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5400"/>
        <w:gridCol w:w="1740"/>
      </w:tblGrid>
      <w:tr w:rsidR="00D03788" w:rsidRPr="00D03788" w:rsidTr="00D03788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788" w:rsidRPr="00D03788" w:rsidRDefault="00D03788" w:rsidP="00D037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03788">
              <w:rPr>
                <w:noProof/>
                <w:color w:val="000000"/>
                <w:u w:val="single"/>
              </w:rPr>
              <w:drawing>
                <wp:inline distT="0" distB="0" distL="0" distR="0">
                  <wp:extent cx="920750" cy="1365250"/>
                  <wp:effectExtent l="0" t="0" r="0" b="6350"/>
                  <wp:docPr id="2" name="Imagen 2" descr="C:\Users\14148\AppData\Local\Microsoft\Windows\INetCache\Content.MSO\2ACB19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148\AppData\Local\Microsoft\Windows\INetCache\Content.MSO\2ACB19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788">
              <w:rPr>
                <w:rFonts w:eastAsia="Times New Roman"/>
                <w:sz w:val="40"/>
                <w:szCs w:val="40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788" w:rsidRPr="00D03788" w:rsidRDefault="00D03788" w:rsidP="00D037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3788">
              <w:rPr>
                <w:rFonts w:eastAsia="Times New Roman"/>
                <w:b/>
                <w:bCs/>
                <w:sz w:val="52"/>
                <w:szCs w:val="52"/>
                <w:lang w:val="en-US"/>
              </w:rPr>
              <w:t>Colegio</w:t>
            </w:r>
            <w:proofErr w:type="spellEnd"/>
            <w:r w:rsidRPr="00D03788">
              <w:rPr>
                <w:rFonts w:eastAsia="Times New Roman"/>
                <w:b/>
                <w:bCs/>
                <w:sz w:val="52"/>
                <w:szCs w:val="52"/>
                <w:lang w:val="en-US"/>
              </w:rPr>
              <w:t xml:space="preserve"> Vista Hermosa</w:t>
            </w:r>
            <w:r w:rsidRPr="00D03788">
              <w:rPr>
                <w:rFonts w:eastAsia="Times New Roman"/>
                <w:sz w:val="52"/>
                <w:szCs w:val="52"/>
              </w:rPr>
              <w:t> </w:t>
            </w:r>
          </w:p>
          <w:p w:rsidR="00D03788" w:rsidRPr="00D03788" w:rsidRDefault="00D03788" w:rsidP="00D037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03788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Middle Years Program</w:t>
            </w:r>
            <w:r w:rsidRPr="00D03788">
              <w:rPr>
                <w:rFonts w:eastAsia="Times New Roman"/>
                <w:sz w:val="28"/>
                <w:szCs w:val="28"/>
              </w:rPr>
              <w:t> </w:t>
            </w:r>
          </w:p>
          <w:p w:rsidR="00D03788" w:rsidRPr="00D03788" w:rsidRDefault="00D03788" w:rsidP="00D037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03788">
              <w:rPr>
                <w:rFonts w:eastAsia="Times New Roman"/>
                <w:b/>
                <w:bCs/>
                <w:sz w:val="22"/>
                <w:szCs w:val="22"/>
                <w:lang w:val="en-US"/>
              </w:rPr>
              <w:t>Code IB 000712</w:t>
            </w:r>
            <w:r w:rsidRPr="00D03788">
              <w:rPr>
                <w:rFonts w:eastAsia="Times New Roman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788" w:rsidRPr="00D03788" w:rsidRDefault="00D03788" w:rsidP="00D03788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03788">
              <w:rPr>
                <w:noProof/>
                <w:color w:val="000000"/>
                <w:u w:val="single"/>
              </w:rPr>
              <w:drawing>
                <wp:inline distT="0" distB="0" distL="0" distR="0">
                  <wp:extent cx="984250" cy="965200"/>
                  <wp:effectExtent l="0" t="0" r="6350" b="6350"/>
                  <wp:docPr id="1" name="Imagen 1" descr="C:\Users\14148\AppData\Local\Microsoft\Windows\INetCache\Content.MSO\91CC26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148\AppData\Local\Microsoft\Windows\INetCache\Content.MSO\91CC26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3788">
              <w:rPr>
                <w:rFonts w:eastAsia="Times New Roman"/>
                <w:sz w:val="40"/>
                <w:szCs w:val="40"/>
              </w:rPr>
              <w:t> </w:t>
            </w:r>
          </w:p>
        </w:tc>
      </w:tr>
    </w:tbl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color w:val="000000"/>
          <w:sz w:val="32"/>
          <w:szCs w:val="32"/>
          <w:lang w:val="es-ES"/>
        </w:rPr>
        <w:t>Santiago Montañez</w:t>
      </w:r>
      <w:r w:rsidRPr="00D03788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>1A</w:t>
      </w:r>
      <w:r w:rsidRPr="00D03788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>MYP 2</w:t>
      </w:r>
      <w:r w:rsidRPr="00D03788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D03788" w:rsidRPr="00D03788" w:rsidRDefault="00D03788" w:rsidP="00D03788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 xml:space="preserve">                                     </w:t>
      </w:r>
      <w:r w:rsidRPr="00D03788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D03788" w:rsidRPr="00D03788" w:rsidRDefault="00D03788" w:rsidP="00D03788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>                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>   </w:t>
      </w:r>
    </w:p>
    <w:p w:rsidR="00D03788" w:rsidRPr="00D03788" w:rsidRDefault="00D03788" w:rsidP="00D03788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D03788" w:rsidRPr="00D03788" w:rsidRDefault="00D03788" w:rsidP="00D03788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 xml:space="preserve">                                      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>Artes</w:t>
      </w:r>
      <w:proofErr w:type="spellEnd"/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 xml:space="preserve"> visuals</w:t>
      </w:r>
    </w:p>
    <w:p w:rsidR="00D03788" w:rsidRPr="00D03788" w:rsidRDefault="00D03788" w:rsidP="00D03788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36"/>
          <w:szCs w:val="36"/>
        </w:rPr>
      </w:pPr>
      <w:r w:rsidRPr="003866C9">
        <w:rPr>
          <w:rFonts w:ascii="Segoe UI" w:eastAsia="Times New Roman" w:hAnsi="Segoe UI" w:cs="Segoe UI"/>
          <w:sz w:val="36"/>
          <w:szCs w:val="36"/>
        </w:rPr>
        <w:t>Jennifer aquel López</w:t>
      </w: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b/>
          <w:bCs/>
          <w:color w:val="000000"/>
          <w:sz w:val="32"/>
          <w:szCs w:val="32"/>
          <w:lang w:val="en-US"/>
        </w:rPr>
        <w:t>May 2023</w:t>
      </w:r>
      <w:r w:rsidRPr="00D03788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eastAsia="Times New Roman"/>
          <w:sz w:val="22"/>
          <w:szCs w:val="22"/>
        </w:rPr>
        <w:t> </w:t>
      </w:r>
    </w:p>
    <w:p w:rsidR="00D03788" w:rsidRPr="00D03788" w:rsidRDefault="00D03788" w:rsidP="00D0378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03788">
        <w:rPr>
          <w:rFonts w:eastAsia="Times New Roman"/>
          <w:sz w:val="22"/>
          <w:szCs w:val="22"/>
        </w:rPr>
        <w:t> </w:t>
      </w:r>
    </w:p>
    <w:p w:rsidR="00D03788" w:rsidRDefault="00D03788">
      <w:pPr>
        <w:spacing w:before="1"/>
        <w:ind w:left="100"/>
        <w:jc w:val="center"/>
        <w:rPr>
          <w:color w:val="000000"/>
          <w:u w:val="single"/>
        </w:rPr>
      </w:pPr>
    </w:p>
    <w:p w:rsidR="00D03788" w:rsidRDefault="00D03788">
      <w:pPr>
        <w:spacing w:before="1"/>
        <w:ind w:left="100"/>
        <w:jc w:val="center"/>
        <w:rPr>
          <w:color w:val="000000"/>
          <w:u w:val="single"/>
        </w:rPr>
      </w:pPr>
    </w:p>
    <w:p w:rsidR="00D03788" w:rsidRDefault="003866C9">
      <w:pPr>
        <w:spacing w:before="1"/>
        <w:ind w:left="100"/>
        <w:jc w:val="center"/>
        <w:rPr>
          <w:color w:val="000000"/>
          <w:u w:val="single"/>
        </w:rPr>
      </w:pPr>
      <w:r>
        <w:rPr>
          <w:color w:val="000000"/>
          <w:u w:val="single"/>
        </w:rPr>
        <w:t>VANITAS proyecto</w:t>
      </w:r>
    </w:p>
    <w:p w:rsidR="00A02C3F" w:rsidRDefault="003866C9">
      <w:pPr>
        <w:spacing w:before="1"/>
        <w:ind w:left="100"/>
        <w:jc w:val="center"/>
        <w:rPr>
          <w:color w:val="00000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62884</wp:posOffset>
            </wp:positionH>
            <wp:positionV relativeFrom="paragraph">
              <wp:posOffset>-3792</wp:posOffset>
            </wp:positionV>
            <wp:extent cx="740410" cy="1104265"/>
            <wp:effectExtent l="0" t="0" r="0" b="0"/>
            <wp:wrapSquare wrapText="bothSides" distT="0" distB="0" distL="114300" distR="114300"/>
            <wp:docPr id="20303401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u w:val="single"/>
        </w:rPr>
        <w:t>Nivel 2 PAI</w:t>
      </w:r>
    </w:p>
    <w:p w:rsidR="00A02C3F" w:rsidRDefault="003866C9">
      <w:pPr>
        <w:spacing w:before="1"/>
        <w:ind w:left="100"/>
        <w:jc w:val="center"/>
        <w:rPr>
          <w:color w:val="000000"/>
          <w:u w:val="single"/>
        </w:rPr>
      </w:pPr>
      <w:r>
        <w:rPr>
          <w:color w:val="000000"/>
          <w:u w:val="single"/>
        </w:rPr>
        <w:t>PROYECTO 5 periodo</w:t>
      </w:r>
    </w:p>
    <w:p w:rsidR="00A02C3F" w:rsidRDefault="00A02C3F">
      <w:pPr>
        <w:spacing w:before="1"/>
        <w:ind w:left="100"/>
        <w:rPr>
          <w:b/>
          <w:color w:val="000000"/>
          <w:u w:val="single"/>
        </w:rPr>
      </w:pPr>
    </w:p>
    <w:p w:rsidR="00A02C3F" w:rsidRDefault="003866C9">
      <w:pPr>
        <w:spacing w:before="1"/>
        <w:ind w:left="100"/>
        <w:jc w:val="right"/>
        <w:rPr>
          <w:color w:val="000000"/>
        </w:rPr>
      </w:pPr>
      <w:r>
        <w:rPr>
          <w:color w:val="000000"/>
        </w:rPr>
        <w:t xml:space="preserve">Grupo: 1°: </w:t>
      </w:r>
      <w:r>
        <w:rPr>
          <w:color w:val="FF0000"/>
        </w:rPr>
        <w:t>A</w:t>
      </w:r>
      <w:r>
        <w:t xml:space="preserve"> B </w:t>
      </w:r>
      <w:r>
        <w:rPr>
          <w:color w:val="000000"/>
        </w:rPr>
        <w:t>C D E F G</w:t>
      </w:r>
    </w:p>
    <w:p w:rsidR="00A02C3F" w:rsidRDefault="003866C9">
      <w:pPr>
        <w:spacing w:before="1"/>
        <w:ind w:left="100"/>
        <w:jc w:val="right"/>
        <w:rPr>
          <w:color w:val="000000"/>
        </w:rPr>
      </w:pPr>
      <w:r>
        <w:rPr>
          <w:color w:val="000000"/>
        </w:rPr>
        <w:t>Fecha de entrega: 22 de mayo de 2023</w:t>
      </w:r>
    </w:p>
    <w:p w:rsidR="00A02C3F" w:rsidRDefault="003866C9">
      <w:pPr>
        <w:spacing w:before="1"/>
        <w:ind w:left="100"/>
        <w:jc w:val="right"/>
        <w:rPr>
          <w:color w:val="000000"/>
        </w:rPr>
      </w:pPr>
      <w:r>
        <w:rPr>
          <w:color w:val="000000"/>
        </w:rPr>
        <w:t>Valor: 40% del quinto periodo</w:t>
      </w:r>
    </w:p>
    <w:p w:rsidR="00A02C3F" w:rsidRDefault="003866C9">
      <w:pPr>
        <w:spacing w:before="1"/>
        <w:ind w:left="100"/>
        <w:jc w:val="right"/>
        <w:rPr>
          <w:color w:val="000000"/>
        </w:rPr>
      </w:pPr>
      <w:r>
        <w:rPr>
          <w:color w:val="000000"/>
        </w:rPr>
        <w:t xml:space="preserve">Criterios </w:t>
      </w:r>
      <w:proofErr w:type="gramStart"/>
      <w:r>
        <w:rPr>
          <w:color w:val="000000"/>
        </w:rPr>
        <w:t>PAI :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Aii</w:t>
      </w:r>
      <w:proofErr w:type="spellEnd"/>
      <w:r>
        <w:rPr>
          <w:color w:val="000000"/>
        </w:rPr>
        <w:t xml:space="preserve">, Bi, </w:t>
      </w:r>
      <w:proofErr w:type="spellStart"/>
      <w:r>
        <w:rPr>
          <w:color w:val="000000"/>
        </w:rPr>
        <w:t>Bii</w:t>
      </w:r>
      <w:proofErr w:type="spellEnd"/>
      <w:r>
        <w:rPr>
          <w:color w:val="000000"/>
        </w:rPr>
        <w:t>, Ci</w:t>
      </w:r>
    </w:p>
    <w:p w:rsidR="00A02C3F" w:rsidRDefault="00A02C3F">
      <w:pPr>
        <w:spacing w:before="1"/>
        <w:ind w:left="100"/>
        <w:rPr>
          <w:b/>
          <w:color w:val="000000"/>
          <w:u w:val="single"/>
        </w:rPr>
      </w:pPr>
    </w:p>
    <w:p w:rsidR="00A02C3F" w:rsidRDefault="003866C9">
      <w:pPr>
        <w:spacing w:before="1"/>
        <w:ind w:left="10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Nombre del Alumno: </w:t>
      </w:r>
      <w:r>
        <w:rPr>
          <w:b/>
          <w:color w:val="FF0000"/>
          <w:u w:val="single"/>
        </w:rPr>
        <w:t>SANTIAGO MONTAÑEZ ALVAREZ</w:t>
      </w:r>
    </w:p>
    <w:p w:rsidR="00A02C3F" w:rsidRDefault="003866C9">
      <w:pPr>
        <w:spacing w:before="1"/>
        <w:ind w:left="10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Profesora: </w:t>
      </w:r>
      <w:r>
        <w:rPr>
          <w:b/>
          <w:i/>
          <w:color w:val="000000"/>
          <w:u w:val="single"/>
        </w:rPr>
        <w:t xml:space="preserve">Jennifer Raquel </w:t>
      </w:r>
      <w:proofErr w:type="spellStart"/>
      <w:r>
        <w:rPr>
          <w:b/>
          <w:i/>
          <w:color w:val="000000"/>
          <w:u w:val="single"/>
        </w:rPr>
        <w:t>Remba</w:t>
      </w:r>
      <w:proofErr w:type="spellEnd"/>
      <w:r>
        <w:rPr>
          <w:b/>
          <w:i/>
          <w:color w:val="000000"/>
          <w:u w:val="single"/>
        </w:rPr>
        <w:t xml:space="preserve"> Uribe</w:t>
      </w:r>
    </w:p>
    <w:p w:rsidR="00A02C3F" w:rsidRDefault="00A02C3F">
      <w:pPr>
        <w:spacing w:before="1"/>
        <w:ind w:left="100"/>
        <w:rPr>
          <w:b/>
          <w:color w:val="000000"/>
          <w:u w:val="single"/>
        </w:rPr>
      </w:pPr>
    </w:p>
    <w:p w:rsidR="00A02C3F" w:rsidRDefault="003866C9">
      <w:pPr>
        <w:ind w:left="10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Objetivo:</w:t>
      </w:r>
    </w:p>
    <w:p w:rsidR="00A02C3F" w:rsidRDefault="003866C9">
      <w:pPr>
        <w:ind w:left="100"/>
        <w:jc w:val="both"/>
        <w:rPr>
          <w:color w:val="000000"/>
        </w:rPr>
      </w:pPr>
      <w:r>
        <w:rPr>
          <w:color w:val="000000"/>
        </w:rPr>
        <w:t xml:space="preserve">Las obras tridimensionales efímeras o permanentes representan e interpretan las inquietudes sociales </w:t>
      </w:r>
      <w:proofErr w:type="gramStart"/>
      <w:r>
        <w:rPr>
          <w:color w:val="000000"/>
        </w:rPr>
        <w:t>de  cada</w:t>
      </w:r>
      <w:proofErr w:type="gramEnd"/>
      <w:r>
        <w:rPr>
          <w:color w:val="000000"/>
        </w:rPr>
        <w:t xml:space="preserve"> civilización a través del tiempo. Se espera que el alumno reflexione sobre la forma en que las </w:t>
      </w:r>
      <w:proofErr w:type="gramStart"/>
      <w:r>
        <w:rPr>
          <w:color w:val="000000"/>
        </w:rPr>
        <w:t xml:space="preserve">sociedades  </w:t>
      </w:r>
      <w:r>
        <w:rPr>
          <w:color w:val="000000"/>
        </w:rPr>
        <w:t>expresan</w:t>
      </w:r>
      <w:proofErr w:type="gramEnd"/>
      <w:r>
        <w:rPr>
          <w:color w:val="000000"/>
        </w:rPr>
        <w:t xml:space="preserve"> sus preocupaciones e inquietudes sobre el mundo que los rodea a través del arte, y que a la vez  indague sobre la forma en que el concepto del mundo está configurado el día de hoy.</w:t>
      </w:r>
    </w:p>
    <w:p w:rsidR="00A02C3F" w:rsidRDefault="003866C9">
      <w:pPr>
        <w:ind w:left="100"/>
        <w:jc w:val="both"/>
        <w:rPr>
          <w:color w:val="000000"/>
        </w:rPr>
      </w:pPr>
      <w:r>
        <w:rPr>
          <w:color w:val="000000"/>
        </w:rPr>
        <w:lastRenderedPageBreak/>
        <w:t>Que el alumno realice una propuesta individual de una vanitas cont</w:t>
      </w:r>
      <w:r>
        <w:rPr>
          <w:color w:val="000000"/>
        </w:rPr>
        <w:t xml:space="preserve">emporánea, misma que </w:t>
      </w:r>
      <w:proofErr w:type="gramStart"/>
      <w:r>
        <w:rPr>
          <w:color w:val="000000"/>
        </w:rPr>
        <w:t>será  materializada</w:t>
      </w:r>
      <w:proofErr w:type="gramEnd"/>
      <w:r>
        <w:rPr>
          <w:color w:val="000000"/>
        </w:rPr>
        <w:t xml:space="preserve">. (Una composición tridimensional con elementos simbólicos que </w:t>
      </w:r>
      <w:r>
        <w:rPr>
          <w:i/>
          <w:color w:val="000000"/>
        </w:rPr>
        <w:t xml:space="preserve">representen </w:t>
      </w:r>
      <w:proofErr w:type="gramStart"/>
      <w:r>
        <w:rPr>
          <w:color w:val="000000"/>
        </w:rPr>
        <w:t>las  preocupaciones</w:t>
      </w:r>
      <w:proofErr w:type="gramEnd"/>
      <w:r>
        <w:rPr>
          <w:color w:val="000000"/>
        </w:rPr>
        <w:t xml:space="preserve"> de la sociedad actual.)</w:t>
      </w:r>
    </w:p>
    <w:p w:rsidR="00A02C3F" w:rsidRDefault="00A02C3F">
      <w:pPr>
        <w:ind w:left="100"/>
        <w:rPr>
          <w:b/>
          <w:color w:val="000000"/>
          <w:u w:val="single"/>
        </w:rPr>
      </w:pPr>
    </w:p>
    <w:p w:rsidR="00A02C3F" w:rsidRDefault="003866C9">
      <w:pPr>
        <w:ind w:left="10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Contexto Global:</w:t>
      </w:r>
    </w:p>
    <w:p w:rsidR="00A02C3F" w:rsidRDefault="003866C9">
      <w:pPr>
        <w:ind w:left="100"/>
        <w:jc w:val="both"/>
        <w:rPr>
          <w:color w:val="000000"/>
        </w:rPr>
      </w:pPr>
      <w:r>
        <w:rPr>
          <w:color w:val="000000"/>
        </w:rPr>
        <w:t>La orientación en el espacio y tiempo.</w:t>
      </w:r>
    </w:p>
    <w:p w:rsidR="00A02C3F" w:rsidRDefault="003866C9">
      <w:pPr>
        <w:ind w:left="100"/>
        <w:jc w:val="both"/>
        <w:rPr>
          <w:color w:val="000000"/>
        </w:rPr>
      </w:pPr>
      <w:r>
        <w:rPr>
          <w:color w:val="000000"/>
        </w:rPr>
        <w:t>-Concepto clave: Cambio.</w:t>
      </w:r>
    </w:p>
    <w:p w:rsidR="00A02C3F" w:rsidRDefault="003866C9">
      <w:pPr>
        <w:ind w:left="100"/>
        <w:jc w:val="both"/>
        <w:rPr>
          <w:color w:val="000000"/>
        </w:rPr>
      </w:pPr>
      <w:r>
        <w:rPr>
          <w:color w:val="000000"/>
        </w:rPr>
        <w:t>-Conceptos rela</w:t>
      </w:r>
      <w:r>
        <w:rPr>
          <w:color w:val="000000"/>
        </w:rPr>
        <w:t>cionados: Interpretación, Representación.</w:t>
      </w:r>
    </w:p>
    <w:p w:rsidR="00A02C3F" w:rsidRDefault="003866C9">
      <w:pPr>
        <w:ind w:left="100"/>
        <w:jc w:val="both"/>
        <w:rPr>
          <w:color w:val="000000"/>
        </w:rPr>
      </w:pPr>
      <w:r>
        <w:rPr>
          <w:color w:val="000000"/>
        </w:rPr>
        <w:t xml:space="preserve">Las Obras Tridimensionales -efímeras o permanentes-, representan e interpretan las inquietudes </w:t>
      </w:r>
      <w:proofErr w:type="gramStart"/>
      <w:r>
        <w:rPr>
          <w:color w:val="000000"/>
        </w:rPr>
        <w:t>sociales  que</w:t>
      </w:r>
      <w:proofErr w:type="gramEnd"/>
      <w:r>
        <w:rPr>
          <w:color w:val="000000"/>
        </w:rPr>
        <w:t xml:space="preserve"> las civilizaciones tienen a lo largo del tiempo.</w:t>
      </w:r>
    </w:p>
    <w:p w:rsidR="00A02C3F" w:rsidRDefault="00A02C3F">
      <w:pPr>
        <w:ind w:left="100"/>
        <w:rPr>
          <w:b/>
          <w:color w:val="000000"/>
          <w:u w:val="single"/>
        </w:rPr>
      </w:pPr>
    </w:p>
    <w:p w:rsidR="00A02C3F" w:rsidRDefault="00A02C3F">
      <w:pPr>
        <w:ind w:left="100"/>
        <w:rPr>
          <w:b/>
          <w:color w:val="000000"/>
          <w:u w:val="single"/>
        </w:rPr>
      </w:pPr>
    </w:p>
    <w:p w:rsidR="00A02C3F" w:rsidRDefault="003866C9">
      <w:pPr>
        <w:ind w:left="100"/>
        <w:jc w:val="both"/>
        <w:rPr>
          <w:color w:val="000000"/>
        </w:rPr>
      </w:pPr>
      <w:r>
        <w:rPr>
          <w:color w:val="000000"/>
        </w:rPr>
        <w:t>Instrucciones de la actividad:</w:t>
      </w:r>
    </w:p>
    <w:p w:rsidR="00A02C3F" w:rsidRDefault="00A02C3F">
      <w:pPr>
        <w:ind w:left="100"/>
        <w:jc w:val="both"/>
        <w:rPr>
          <w:color w:val="000000"/>
        </w:rPr>
      </w:pPr>
    </w:p>
    <w:p w:rsidR="00A02C3F" w:rsidRDefault="003866C9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Descarga el documento Word con tu nombre que está en DRIVE. Complétalo con tus datos.</w:t>
      </w:r>
    </w:p>
    <w:p w:rsidR="00A02C3F" w:rsidRDefault="003866C9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En ese mismo archivo de Word- coloca las fotografías de: el texto escrito sobre el proyecto vanitas, tu boceto y tu fotografía.</w:t>
      </w:r>
    </w:p>
    <w:p w:rsidR="00A02C3F" w:rsidRDefault="00A02C3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A02C3F" w:rsidRDefault="003866C9">
      <w:pPr>
        <w:jc w:val="both"/>
        <w:rPr>
          <w:color w:val="000000"/>
        </w:rPr>
      </w:pPr>
      <w:r>
        <w:rPr>
          <w:color w:val="000000"/>
        </w:rPr>
        <w:t>El proyecto debe contener:</w:t>
      </w:r>
    </w:p>
    <w:p w:rsidR="00A02C3F" w:rsidRDefault="003866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Un breve resumen (media cuartilla) sobre lo que aprendiste en clase acerca de los </w:t>
      </w:r>
      <w:proofErr w:type="gramStart"/>
      <w:r>
        <w:rPr>
          <w:color w:val="000000"/>
        </w:rPr>
        <w:t>bodegones  como</w:t>
      </w:r>
      <w:proofErr w:type="gramEnd"/>
      <w:r>
        <w:rPr>
          <w:color w:val="000000"/>
        </w:rPr>
        <w:t xml:space="preserve"> género pictórico propio del Barroco y las vanitas (subgénero de los bodegones). </w:t>
      </w:r>
      <w:proofErr w:type="gramStart"/>
      <w:r>
        <w:rPr>
          <w:color w:val="000000"/>
        </w:rPr>
        <w:t>Su  significado</w:t>
      </w:r>
      <w:proofErr w:type="gramEnd"/>
      <w:r>
        <w:rPr>
          <w:color w:val="000000"/>
        </w:rPr>
        <w:t xml:space="preserve">, razón de ser y características. </w:t>
      </w:r>
      <w:r>
        <w:rPr>
          <w:i/>
          <w:color w:val="FF0000"/>
        </w:rPr>
        <w:t xml:space="preserve">Criterio </w:t>
      </w:r>
      <w:proofErr w:type="spellStart"/>
      <w:r>
        <w:rPr>
          <w:i/>
          <w:color w:val="FF0000"/>
        </w:rPr>
        <w:t>Aii</w:t>
      </w:r>
      <w:proofErr w:type="spellEnd"/>
    </w:p>
    <w:p w:rsidR="00A02C3F" w:rsidRDefault="00A02C3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A02C3F" w:rsidRDefault="00A02C3F">
      <w:pPr>
        <w:jc w:val="both"/>
        <w:rPr>
          <w:color w:val="000000"/>
        </w:rPr>
      </w:pPr>
    </w:p>
    <w:p w:rsidR="00A02C3F" w:rsidRDefault="003866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Describe qué e</w:t>
      </w:r>
      <w:r>
        <w:rPr>
          <w:color w:val="000000"/>
        </w:rPr>
        <w:t xml:space="preserve">lementos tendrá tu vanitas, justifica tu elección y explica de qué va. (objetos </w:t>
      </w:r>
      <w:proofErr w:type="gramStart"/>
      <w:r>
        <w:rPr>
          <w:color w:val="000000"/>
        </w:rPr>
        <w:t>que  tengan</w:t>
      </w:r>
      <w:proofErr w:type="gramEnd"/>
      <w:r>
        <w:rPr>
          <w:color w:val="000000"/>
        </w:rPr>
        <w:t xml:space="preserve"> significados pertinentes, SIMBÓLICOS y relevantes a la vida en la actualidad.) Reflexión en torno a la fugacidad de la vida, la no permanencia, la cualidad efímera </w:t>
      </w:r>
      <w:r>
        <w:rPr>
          <w:color w:val="000000"/>
        </w:rPr>
        <w:t>del mundo terrenal y las preocupaciones de la vida en la ACTUALIDAD. (hombre contemporáneo</w:t>
      </w:r>
      <w:proofErr w:type="gramStart"/>
      <w:r>
        <w:rPr>
          <w:color w:val="000000"/>
        </w:rPr>
        <w:t>),  y</w:t>
      </w:r>
      <w:proofErr w:type="gramEnd"/>
      <w:r>
        <w:rPr>
          <w:color w:val="000000"/>
        </w:rPr>
        <w:t xml:space="preserve"> cómo las vives en tu cotidianeidad </w:t>
      </w:r>
      <w:r>
        <w:rPr>
          <w:i/>
          <w:color w:val="FF0000"/>
        </w:rPr>
        <w:t xml:space="preserve">Criterio  </w:t>
      </w:r>
      <w:proofErr w:type="spellStart"/>
      <w:r>
        <w:rPr>
          <w:i/>
          <w:color w:val="FF0000"/>
        </w:rPr>
        <w:t>Bii</w:t>
      </w:r>
      <w:proofErr w:type="spellEnd"/>
    </w:p>
    <w:p w:rsidR="00A02C3F" w:rsidRDefault="00A02C3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A02C3F" w:rsidRDefault="003866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BOCETO: En tu cuaderno, dibuja en una hoja completa y con colores la composición de tu </w:t>
      </w:r>
      <w:proofErr w:type="gramStart"/>
      <w:r>
        <w:rPr>
          <w:color w:val="000000"/>
        </w:rPr>
        <w:t>vanitas,  misma</w:t>
      </w:r>
      <w:proofErr w:type="gramEnd"/>
      <w:r>
        <w:rPr>
          <w:color w:val="000000"/>
        </w:rPr>
        <w:t xml:space="preserve"> que tendrá los siguientes requisitos:</w:t>
      </w:r>
    </w:p>
    <w:p w:rsidR="00A02C3F" w:rsidRDefault="003866C9">
      <w:pPr>
        <w:ind w:left="100"/>
        <w:rPr>
          <w:color w:val="000000"/>
        </w:rPr>
      </w:pPr>
      <w:r>
        <w:rPr>
          <w:color w:val="000000"/>
        </w:rPr>
        <w:t>*</w:t>
      </w:r>
      <w:r>
        <w:rPr>
          <w:i/>
          <w:color w:val="000000"/>
        </w:rPr>
        <w:t xml:space="preserve">Tridimensional </w:t>
      </w:r>
      <w:r>
        <w:rPr>
          <w:color w:val="000000"/>
        </w:rPr>
        <w:t xml:space="preserve">(Puede ser objetos existentes que tu acomodes sobre una mesa o superficie, u objetos que </w:t>
      </w:r>
      <w:proofErr w:type="gramStart"/>
      <w:r>
        <w:rPr>
          <w:color w:val="000000"/>
        </w:rPr>
        <w:t>tu  fabriq</w:t>
      </w:r>
      <w:r>
        <w:rPr>
          <w:color w:val="000000"/>
        </w:rPr>
        <w:t>ues</w:t>
      </w:r>
      <w:proofErr w:type="gramEnd"/>
      <w:r>
        <w:rPr>
          <w:color w:val="000000"/>
        </w:rPr>
        <w:t xml:space="preserve"> con tus propias manos)</w:t>
      </w:r>
    </w:p>
    <w:p w:rsidR="00A02C3F" w:rsidRDefault="003866C9">
      <w:pPr>
        <w:ind w:left="100"/>
        <w:rPr>
          <w:color w:val="000000"/>
        </w:rPr>
      </w:pPr>
      <w:r>
        <w:rPr>
          <w:color w:val="000000"/>
        </w:rPr>
        <w:t>*</w:t>
      </w:r>
      <w:r>
        <w:rPr>
          <w:i/>
          <w:color w:val="000000"/>
        </w:rPr>
        <w:t xml:space="preserve">Decorativa </w:t>
      </w:r>
      <w:r>
        <w:rPr>
          <w:color w:val="000000"/>
        </w:rPr>
        <w:t>Como los bodegones, tiene que tener un aspecto ornamental (puedes incluir flores o frutas)</w:t>
      </w:r>
    </w:p>
    <w:p w:rsidR="00A02C3F" w:rsidRDefault="003866C9">
      <w:pPr>
        <w:ind w:left="100"/>
        <w:rPr>
          <w:color w:val="000000"/>
        </w:rPr>
      </w:pPr>
      <w:r>
        <w:rPr>
          <w:color w:val="000000"/>
        </w:rPr>
        <w:t>*</w:t>
      </w:r>
      <w:r>
        <w:rPr>
          <w:i/>
          <w:color w:val="000000"/>
        </w:rPr>
        <w:t xml:space="preserve">Contemporánea </w:t>
      </w:r>
      <w:r>
        <w:rPr>
          <w:color w:val="000000"/>
        </w:rPr>
        <w:t>(tiene que tener elementos relacionados con las preocupaciones de la vida en la actualidad, que signifiquen: vi</w:t>
      </w:r>
      <w:r>
        <w:rPr>
          <w:color w:val="000000"/>
        </w:rPr>
        <w:t xml:space="preserve">da, muerte, tiempo). </w:t>
      </w:r>
      <w:proofErr w:type="gramStart"/>
      <w:r>
        <w:rPr>
          <w:i/>
          <w:color w:val="FF0000"/>
        </w:rPr>
        <w:t>Criterio  Bi</w:t>
      </w:r>
      <w:proofErr w:type="gramEnd"/>
    </w:p>
    <w:p w:rsidR="00A02C3F" w:rsidRDefault="00A02C3F">
      <w:pPr>
        <w:ind w:left="100"/>
        <w:rPr>
          <w:color w:val="000000"/>
        </w:rPr>
      </w:pPr>
    </w:p>
    <w:p w:rsidR="00A02C3F" w:rsidRDefault="003866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¡VANITAS! Pon en práctica tus bocetos. Una vez que tengas la vanitas en físico, (la composición </w:t>
      </w:r>
      <w:proofErr w:type="gramStart"/>
      <w:r>
        <w:rPr>
          <w:color w:val="000000"/>
        </w:rPr>
        <w:t>de  objetos</w:t>
      </w:r>
      <w:proofErr w:type="gramEnd"/>
      <w:r>
        <w:rPr>
          <w:color w:val="000000"/>
        </w:rPr>
        <w:t>, que harás en tu casa) toma FOTOGRAFÍAS como evidencia, ¡¡E INCLUYELAS EN EL  DOCUMENTO WORD.</w:t>
      </w:r>
      <w:r>
        <w:rPr>
          <w:i/>
          <w:color w:val="FF0000"/>
        </w:rPr>
        <w:t xml:space="preserve"> </w:t>
      </w:r>
      <w:proofErr w:type="gramStart"/>
      <w:r>
        <w:rPr>
          <w:i/>
          <w:color w:val="FF0000"/>
        </w:rPr>
        <w:t>Criterio  Ci</w:t>
      </w:r>
      <w:proofErr w:type="gramEnd"/>
    </w:p>
    <w:p w:rsidR="00A02C3F" w:rsidRDefault="00A02C3F">
      <w:pPr>
        <w:rPr>
          <w:color w:val="000000"/>
        </w:rPr>
      </w:pPr>
    </w:p>
    <w:p w:rsidR="00A02C3F" w:rsidRDefault="003866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Convi</w:t>
      </w:r>
      <w:r>
        <w:rPr>
          <w:color w:val="000000"/>
        </w:rPr>
        <w:t xml:space="preserve">erte este archivo Word (portada, parte escrita, foto de bocetos, foto de tu vanitas final) en </w:t>
      </w:r>
      <w:proofErr w:type="gramStart"/>
      <w:r>
        <w:rPr>
          <w:color w:val="000000"/>
        </w:rPr>
        <w:t>un  archivo</w:t>
      </w:r>
      <w:proofErr w:type="gramEnd"/>
      <w:r>
        <w:rPr>
          <w:color w:val="000000"/>
        </w:rPr>
        <w:t xml:space="preserve"> PDF “</w:t>
      </w:r>
      <w:proofErr w:type="spellStart"/>
      <w:r>
        <w:rPr>
          <w:color w:val="000000"/>
        </w:rPr>
        <w:t>Apellido_vanitas</w:t>
      </w:r>
      <w:proofErr w:type="spellEnd"/>
      <w:r>
        <w:rPr>
          <w:color w:val="000000"/>
        </w:rPr>
        <w:t>”.</w:t>
      </w:r>
    </w:p>
    <w:p w:rsidR="00A02C3F" w:rsidRDefault="00A02C3F">
      <w:pPr>
        <w:rPr>
          <w:color w:val="000000"/>
        </w:rPr>
      </w:pPr>
    </w:p>
    <w:p w:rsidR="00A02C3F" w:rsidRDefault="003866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Súbelo a tu carpeta de Arte en </w:t>
      </w:r>
      <w:proofErr w:type="spellStart"/>
      <w:r>
        <w:rPr>
          <w:color w:val="000000"/>
        </w:rPr>
        <w:t>Mahara</w:t>
      </w:r>
      <w:proofErr w:type="spellEnd"/>
      <w:r>
        <w:rPr>
          <w:color w:val="000000"/>
        </w:rPr>
        <w:t xml:space="preserve">. </w:t>
      </w:r>
    </w:p>
    <w:p w:rsidR="00A02C3F" w:rsidRDefault="00A02C3F">
      <w:pPr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ind w:left="100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A02C3F">
      <w:pPr>
        <w:spacing w:before="1"/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</w:pPr>
    </w:p>
    <w:p w:rsidR="00A02C3F" w:rsidRDefault="003866C9">
      <w:pPr>
        <w:spacing w:before="1"/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b/>
          <w:color w:val="000000"/>
          <w:sz w:val="32"/>
          <w:szCs w:val="32"/>
          <w:u w:val="single"/>
        </w:rPr>
        <w:t>Criterios de Evaluación y Rúbrica: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3866C9">
      <w:pPr>
        <w:ind w:left="102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Garamond" w:eastAsia="Garamond" w:hAnsi="Garamond" w:cs="Garamond"/>
          <w:color w:val="000000"/>
          <w:sz w:val="42"/>
          <w:szCs w:val="42"/>
        </w:rPr>
        <w:t>Criterio A: investigación</w:t>
      </w:r>
    </w:p>
    <w:p w:rsidR="00A02C3F" w:rsidRDefault="003866C9">
      <w:pPr>
        <w:ind w:left="100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Garamond" w:eastAsia="Garamond" w:hAnsi="Garamond" w:cs="Garamond"/>
          <w:b/>
          <w:color w:val="000000"/>
          <w:sz w:val="21"/>
          <w:szCs w:val="21"/>
        </w:rPr>
        <w:t>Máximo: 8</w:t>
      </w:r>
    </w:p>
    <w:p w:rsidR="00A02C3F" w:rsidRDefault="003866C9">
      <w:pPr>
        <w:ind w:left="10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El alumno deberá ser capaz de:</w:t>
      </w:r>
    </w:p>
    <w:p w:rsidR="00A02C3F" w:rsidRDefault="00A02C3F">
      <w:pPr>
        <w:ind w:left="100"/>
        <w:rPr>
          <w:rFonts w:ascii="Times New Roman" w:eastAsia="Times New Roman" w:hAnsi="Times New Roman" w:cs="Times New Roman"/>
        </w:rPr>
      </w:pPr>
    </w:p>
    <w:p w:rsidR="00A02C3F" w:rsidRDefault="003866C9">
      <w:pPr>
        <w:rPr>
          <w:rFonts w:ascii="Garamond" w:eastAsia="Garamond" w:hAnsi="Garamond" w:cs="Garamond"/>
          <w:i/>
          <w:color w:val="000000"/>
          <w:sz w:val="21"/>
          <w:szCs w:val="21"/>
        </w:rPr>
      </w:pPr>
      <w:r>
        <w:rPr>
          <w:rFonts w:ascii="Garamond" w:eastAsia="Garamond" w:hAnsi="Garamond" w:cs="Garamond"/>
          <w:i/>
          <w:color w:val="000000"/>
          <w:sz w:val="21"/>
          <w:szCs w:val="21"/>
        </w:rPr>
        <w:t>ii. Describir un trabajo artístico o ejecución del movimiento o género que ha elegido.</w:t>
      </w:r>
    </w:p>
    <w:p w:rsidR="00A02C3F" w:rsidRDefault="00A02C3F">
      <w:pPr>
        <w:rPr>
          <w:rFonts w:ascii="Garamond" w:eastAsia="Garamond" w:hAnsi="Garamond" w:cs="Garamond"/>
          <w:i/>
          <w:color w:val="000000"/>
          <w:sz w:val="21"/>
          <w:szCs w:val="21"/>
        </w:rPr>
      </w:pPr>
    </w:p>
    <w:tbl>
      <w:tblPr>
        <w:tblStyle w:val="affffff8"/>
        <w:tblW w:w="88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68"/>
        <w:gridCol w:w="7554"/>
      </w:tblGrid>
      <w:tr w:rsidR="00A02C3F">
        <w:trPr>
          <w:trHeight w:val="49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Nivel de</w:t>
            </w:r>
          </w:p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logro</w:t>
            </w:r>
          </w:p>
        </w:tc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Descriptor de nivel</w:t>
            </w:r>
          </w:p>
        </w:tc>
      </w:tr>
      <w:tr w:rsidR="00A02C3F">
        <w:trPr>
          <w:trHeight w:val="59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12" w:right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</w:rPr>
              <w:t>El alumno no alcanza ninguno de los niveles especificados por los descriptores que figuran a continuación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.</w:t>
            </w:r>
          </w:p>
        </w:tc>
      </w:tr>
      <w:tr w:rsidR="00A02C3F">
        <w:trPr>
          <w:trHeight w:val="1830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ind w:left="401" w:right="3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1-2</w:t>
            </w:r>
          </w:p>
        </w:tc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El alumno:</w:t>
            </w:r>
          </w:p>
          <w:p w:rsidR="00A02C3F" w:rsidRDefault="003866C9">
            <w:pPr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ii. Identifica características de un trabajo artístico o ejecución, incluidos algunos elementos o técnicas.</w:t>
            </w:r>
          </w:p>
        </w:tc>
      </w:tr>
      <w:tr w:rsidR="00A02C3F">
        <w:trPr>
          <w:trHeight w:val="2080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ind w:left="401" w:right="3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3-4</w:t>
            </w:r>
          </w:p>
        </w:tc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El alumno:</w:t>
            </w:r>
          </w:p>
          <w:p w:rsidR="00A02C3F" w:rsidRDefault="003866C9">
            <w:pPr>
              <w:numPr>
                <w:ilvl w:val="0"/>
                <w:numId w:val="6"/>
              </w:numPr>
              <w:ind w:right="828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ii. Identifica características de un trabajo artístico o ejecución, incluidas dos pertenecientes a elementos, técnicas y contexto. </w:t>
            </w:r>
          </w:p>
        </w:tc>
      </w:tr>
      <w:tr w:rsidR="00A02C3F">
        <w:trPr>
          <w:trHeight w:val="2080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ind w:left="401" w:right="3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5–6</w:t>
            </w:r>
          </w:p>
        </w:tc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El alumno:</w:t>
            </w:r>
          </w:p>
          <w:p w:rsidR="00A02C3F" w:rsidRDefault="003866C9">
            <w:pPr>
              <w:numPr>
                <w:ilvl w:val="0"/>
                <w:numId w:val="11"/>
              </w:numPr>
              <w:ind w:right="533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ii.Esboza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características de un trabajo artístico o ejecución, incluidas dos pertenecientes a elementos, té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cnicas y contexto.</w:t>
            </w:r>
          </w:p>
        </w:tc>
      </w:tr>
      <w:tr w:rsidR="00A02C3F">
        <w:trPr>
          <w:trHeight w:val="100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spacing w:before="132"/>
              <w:ind w:left="401" w:right="3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7-8</w:t>
            </w:r>
          </w:p>
        </w:tc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12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El alumno:</w:t>
            </w:r>
          </w:p>
          <w:p w:rsidR="00A02C3F" w:rsidRDefault="003866C9">
            <w:pPr>
              <w:ind w:left="1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ii.Describe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 características de un trabajo artístico o ejecución, incluidas dos pertenecientes a elementos, técnicas y contexto.</w:t>
            </w:r>
          </w:p>
        </w:tc>
      </w:tr>
    </w:tbl>
    <w:p w:rsidR="00A02C3F" w:rsidRDefault="003866C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Garamond" w:eastAsia="Garamond" w:hAnsi="Garamond" w:cs="Garamond"/>
          <w:color w:val="000000"/>
          <w:sz w:val="22"/>
          <w:szCs w:val="22"/>
        </w:rPr>
        <w:br/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3866C9">
      <w:pPr>
        <w:ind w:left="100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Garamond" w:eastAsia="Garamond" w:hAnsi="Garamond" w:cs="Garamond"/>
          <w:color w:val="000000"/>
          <w:sz w:val="42"/>
          <w:szCs w:val="42"/>
        </w:rPr>
        <w:t>Criterio B: Desarrollo </w:t>
      </w:r>
    </w:p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b/>
          <w:color w:val="000000"/>
          <w:sz w:val="21"/>
          <w:szCs w:val="21"/>
        </w:rPr>
        <w:t>Máximo: 8</w:t>
      </w:r>
    </w:p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El alumno deberá ser capaz de:</w:t>
      </w:r>
    </w:p>
    <w:p w:rsidR="00A02C3F" w:rsidRDefault="003866C9">
      <w:pPr>
        <w:numPr>
          <w:ilvl w:val="0"/>
          <w:numId w:val="3"/>
        </w:numPr>
        <w:rPr>
          <w:rFonts w:ascii="Garamond" w:eastAsia="Garamond" w:hAnsi="Garamond" w:cs="Garamond"/>
          <w:i/>
          <w:color w:val="000000"/>
          <w:sz w:val="21"/>
          <w:szCs w:val="21"/>
        </w:rPr>
      </w:pPr>
      <w:r>
        <w:rPr>
          <w:rFonts w:ascii="Garamond" w:eastAsia="Garamond" w:hAnsi="Garamond" w:cs="Garamond"/>
          <w:i/>
          <w:color w:val="000000"/>
          <w:sz w:val="21"/>
          <w:szCs w:val="21"/>
        </w:rPr>
        <w:t>Explorar ideas de forma práctica para que inspiren el desarrollo de un trabajo artístico o ejecución final</w:t>
      </w:r>
    </w:p>
    <w:p w:rsidR="00A02C3F" w:rsidRDefault="003866C9">
      <w:pPr>
        <w:numPr>
          <w:ilvl w:val="0"/>
          <w:numId w:val="12"/>
        </w:numPr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Presentar una intención artística clara para el trabajo artístico o ejecución final que esté en consonancia con el enunciado de la indagación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tbl>
      <w:tblPr>
        <w:tblStyle w:val="affffff9"/>
        <w:tblW w:w="88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36"/>
        <w:gridCol w:w="7786"/>
      </w:tblGrid>
      <w:tr w:rsidR="00A02C3F">
        <w:trPr>
          <w:trHeight w:val="470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73" w:right="1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 xml:space="preserve">Nivel </w:t>
            </w: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de</w:t>
            </w:r>
          </w:p>
          <w:p w:rsidR="00A02C3F" w:rsidRDefault="003866C9">
            <w:pPr>
              <w:ind w:left="171" w:right="1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logro</w:t>
            </w:r>
          </w:p>
        </w:tc>
        <w:tc>
          <w:tcPr>
            <w:tcW w:w="7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Descriptor de nivel</w:t>
            </w:r>
          </w:p>
        </w:tc>
      </w:tr>
      <w:tr w:rsidR="00A02C3F">
        <w:trPr>
          <w:trHeight w:val="575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0</w:t>
            </w:r>
          </w:p>
        </w:tc>
        <w:tc>
          <w:tcPr>
            <w:tcW w:w="7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 no alcanza ninguno de los niveles especificados por los descriptores que figuran a continuación.</w:t>
            </w:r>
          </w:p>
        </w:tc>
      </w:tr>
      <w:tr w:rsidR="00A02C3F">
        <w:trPr>
          <w:trHeight w:val="1515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spacing w:before="1"/>
              <w:ind w:left="168" w:right="1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1–2</w:t>
            </w:r>
          </w:p>
        </w:tc>
        <w:tc>
          <w:tcPr>
            <w:tcW w:w="7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14"/>
              </w:numPr>
              <w:spacing w:before="114"/>
              <w:ind w:right="535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i.Demuestra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una exploración práctica limitada de una o varias ideas.</w:t>
            </w:r>
          </w:p>
          <w:p w:rsidR="00A02C3F" w:rsidRDefault="003866C9">
            <w:pPr>
              <w:numPr>
                <w:ilvl w:val="0"/>
                <w:numId w:val="4"/>
              </w:numPr>
              <w:spacing w:before="1"/>
              <w:ind w:right="22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ii.Indica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algunas elecciones artísticas pero la intención artística es poco clara.</w:t>
            </w:r>
          </w:p>
        </w:tc>
      </w:tr>
      <w:tr w:rsidR="00A02C3F">
        <w:trPr>
          <w:trHeight w:val="1520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spacing w:before="1"/>
              <w:ind w:left="168" w:right="1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3–4</w:t>
            </w:r>
          </w:p>
        </w:tc>
        <w:tc>
          <w:tcPr>
            <w:tcW w:w="7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7"/>
              </w:numPr>
              <w:spacing w:before="117"/>
              <w:ind w:right="42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i.Demuestra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una exploración práctica suficiente de una o varias ideas.</w:t>
            </w:r>
          </w:p>
          <w:p w:rsidR="00A02C3F" w:rsidRDefault="003866C9">
            <w:pPr>
              <w:numPr>
                <w:ilvl w:val="0"/>
                <w:numId w:val="1"/>
              </w:numPr>
              <w:ind w:right="11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ii.Presenta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una intención artística clara e indica elecciones artísticas.</w:t>
            </w:r>
          </w:p>
        </w:tc>
      </w:tr>
      <w:tr w:rsidR="00A02C3F">
        <w:trPr>
          <w:trHeight w:val="1515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spacing w:before="1"/>
              <w:ind w:left="168" w:right="1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5–6</w:t>
            </w:r>
          </w:p>
        </w:tc>
        <w:tc>
          <w:tcPr>
            <w:tcW w:w="7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21"/>
              </w:numPr>
              <w:spacing w:before="114"/>
              <w:ind w:right="145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i.Demuestra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una adquisición y un desarrollo </w:t>
            </w: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 xml:space="preserve">considerables </w:t>
            </w: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de las habilidades y técnicas de la forma artística estudiada</w:t>
            </w:r>
          </w:p>
          <w:p w:rsidR="00A02C3F" w:rsidRDefault="003866C9">
            <w:pPr>
              <w:numPr>
                <w:ilvl w:val="0"/>
                <w:numId w:val="23"/>
              </w:numPr>
              <w:spacing w:before="1"/>
              <w:ind w:right="177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ii.Presenta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una intención artística clara e indica elecciones artísticas.</w:t>
            </w:r>
          </w:p>
        </w:tc>
      </w:tr>
      <w:tr w:rsidR="00A02C3F">
        <w:trPr>
          <w:trHeight w:val="1520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ind w:left="168" w:right="1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7–8</w:t>
            </w:r>
          </w:p>
        </w:tc>
        <w:tc>
          <w:tcPr>
            <w:tcW w:w="7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15"/>
              </w:numPr>
              <w:spacing w:before="117"/>
              <w:ind w:right="44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i.Demuestra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una exploración práctica considerable de una o varias ideas.</w:t>
            </w:r>
          </w:p>
          <w:p w:rsidR="00A02C3F" w:rsidRDefault="003866C9">
            <w:pPr>
              <w:numPr>
                <w:ilvl w:val="0"/>
                <w:numId w:val="16"/>
              </w:numPr>
              <w:ind w:right="12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ii.Presenta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una intención artística clara que está en consonancia con el enunciado de la indagación y describe elecciones artísticas</w:t>
            </w:r>
          </w:p>
        </w:tc>
      </w:tr>
    </w:tbl>
    <w:p w:rsidR="00A02C3F" w:rsidRDefault="003866C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Garamond" w:eastAsia="Garamond" w:hAnsi="Garamond" w:cs="Garamond"/>
          <w:color w:val="000000"/>
          <w:sz w:val="21"/>
          <w:szCs w:val="21"/>
        </w:rPr>
        <w:br/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3866C9">
      <w:pPr>
        <w:ind w:left="100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Garamond" w:eastAsia="Garamond" w:hAnsi="Garamond" w:cs="Garamond"/>
          <w:color w:val="000000"/>
          <w:sz w:val="42"/>
          <w:szCs w:val="42"/>
        </w:rPr>
        <w:t>Criterio C: Creación o ejecución </w:t>
      </w:r>
    </w:p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b/>
          <w:color w:val="000000"/>
          <w:sz w:val="21"/>
          <w:szCs w:val="21"/>
        </w:rPr>
        <w:t>Máximo: 8</w:t>
      </w:r>
    </w:p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El alumno deberá ser capaz de:</w:t>
      </w:r>
    </w:p>
    <w:p w:rsidR="00A02C3F" w:rsidRDefault="003866C9">
      <w:pPr>
        <w:numPr>
          <w:ilvl w:val="0"/>
          <w:numId w:val="17"/>
        </w:numPr>
        <w:rPr>
          <w:rFonts w:ascii="Garamond" w:eastAsia="Garamond" w:hAnsi="Garamond" w:cs="Garamond"/>
          <w:i/>
          <w:color w:val="000000"/>
          <w:sz w:val="21"/>
          <w:szCs w:val="21"/>
        </w:rPr>
      </w:pPr>
      <w:r>
        <w:rPr>
          <w:rFonts w:ascii="Garamond" w:eastAsia="Garamond" w:hAnsi="Garamond" w:cs="Garamond"/>
          <w:i/>
          <w:color w:val="000000"/>
          <w:sz w:val="21"/>
          <w:szCs w:val="21"/>
        </w:rPr>
        <w:t>Crear o ejecutar un trabajo artístico 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tbl>
      <w:tblPr>
        <w:tblStyle w:val="affffffa"/>
        <w:tblW w:w="88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60"/>
        <w:gridCol w:w="7762"/>
      </w:tblGrid>
      <w:tr w:rsidR="00A02C3F">
        <w:trPr>
          <w:trHeight w:val="475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93" w:right="18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Nivel de</w:t>
            </w:r>
          </w:p>
          <w:p w:rsidR="00A02C3F" w:rsidRDefault="003866C9">
            <w:pPr>
              <w:ind w:left="193" w:right="1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logro</w:t>
            </w:r>
          </w:p>
        </w:tc>
        <w:tc>
          <w:tcPr>
            <w:tcW w:w="7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Descriptor de nivel</w:t>
            </w:r>
          </w:p>
        </w:tc>
      </w:tr>
      <w:tr w:rsidR="00A02C3F">
        <w:trPr>
          <w:trHeight w:val="570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0</w:t>
            </w:r>
          </w:p>
        </w:tc>
        <w:tc>
          <w:tcPr>
            <w:tcW w:w="7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 no alcanza ninguno de los niveles especificados por los descriptores que figuran a continuación.</w:t>
            </w:r>
          </w:p>
        </w:tc>
      </w:tr>
      <w:tr w:rsidR="00A02C3F">
        <w:trPr>
          <w:trHeight w:val="1280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spacing w:before="199"/>
              <w:ind w:left="193" w:right="1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1–2</w:t>
            </w:r>
          </w:p>
        </w:tc>
        <w:tc>
          <w:tcPr>
            <w:tcW w:w="7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26"/>
              </w:numP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Demuestra habilidades y técnicas limitadas a través de la creación o la ejecución de un trabajo artístico finalizado.</w:t>
            </w:r>
          </w:p>
        </w:tc>
      </w:tr>
      <w:tr w:rsidR="00A02C3F">
        <w:trPr>
          <w:trHeight w:val="1285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spacing w:before="199"/>
              <w:ind w:left="193" w:right="1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lastRenderedPageBreak/>
              <w:t>3–4</w:t>
            </w:r>
          </w:p>
        </w:tc>
        <w:tc>
          <w:tcPr>
            <w:tcW w:w="7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27"/>
              </w:numP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Demuestra un uso satisfactorio de las habilidades y las técnicas a través de la creación o la ejecución de un trabajo artístico finalizado.</w:t>
            </w:r>
          </w:p>
        </w:tc>
      </w:tr>
      <w:tr w:rsidR="00A02C3F">
        <w:trPr>
          <w:trHeight w:val="1280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spacing w:before="193"/>
              <w:ind w:left="193" w:right="1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5–6</w:t>
            </w:r>
          </w:p>
        </w:tc>
        <w:tc>
          <w:tcPr>
            <w:tcW w:w="7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28"/>
              </w:numP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Demuestra un uso en su mayor parte eficaz de las habilidades y las técnicas a través de la creación </w:t>
            </w: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o la ejecución de un trabajo artístico finalizado.</w:t>
            </w:r>
          </w:p>
        </w:tc>
      </w:tr>
      <w:tr w:rsidR="00A02C3F">
        <w:trPr>
          <w:trHeight w:val="1277"/>
        </w:trPr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A02C3F" w:rsidRDefault="003866C9">
            <w:pPr>
              <w:spacing w:before="198"/>
              <w:ind w:left="193" w:right="1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7–8</w:t>
            </w:r>
          </w:p>
        </w:tc>
        <w:tc>
          <w:tcPr>
            <w:tcW w:w="77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18"/>
              </w:numP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Demuestra un uso eficaz en todo momento de las habilidades y las técnicas a través de la creación o la ejecución de un trabajo artístico finalizado.</w:t>
            </w:r>
          </w:p>
        </w:tc>
      </w:tr>
    </w:tbl>
    <w:p w:rsidR="00A02C3F" w:rsidRDefault="003866C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Garamond" w:eastAsia="Garamond" w:hAnsi="Garamond" w:cs="Garamond"/>
          <w:color w:val="000000"/>
          <w:sz w:val="21"/>
          <w:szCs w:val="21"/>
        </w:rPr>
        <w:br/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>
      <w:pPr>
        <w:spacing w:line="720" w:lineRule="auto"/>
        <w:ind w:left="100"/>
        <w:rPr>
          <w:rFonts w:ascii="Garamond" w:eastAsia="Garamond" w:hAnsi="Garamond" w:cs="Garamond"/>
          <w:color w:val="000000"/>
          <w:sz w:val="42"/>
          <w:szCs w:val="42"/>
        </w:rPr>
      </w:pPr>
    </w:p>
    <w:p w:rsidR="00A02C3F" w:rsidRDefault="003866C9">
      <w:pPr>
        <w:ind w:left="100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Garamond" w:eastAsia="Garamond" w:hAnsi="Garamond" w:cs="Garamond"/>
          <w:color w:val="000000"/>
          <w:sz w:val="42"/>
          <w:szCs w:val="42"/>
        </w:rPr>
        <w:t>Criterio D: Evaluación</w:t>
      </w:r>
    </w:p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b/>
          <w:color w:val="000000"/>
          <w:sz w:val="21"/>
          <w:szCs w:val="21"/>
        </w:rPr>
        <w:t>Máximo: 8</w:t>
      </w:r>
    </w:p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El alumno deberá ser capaz de:</w:t>
      </w:r>
    </w:p>
    <w:p w:rsidR="00A02C3F" w:rsidRDefault="003866C9">
      <w:pPr>
        <w:numPr>
          <w:ilvl w:val="0"/>
          <w:numId w:val="19"/>
        </w:numPr>
        <w:rPr>
          <w:rFonts w:ascii="Garamond" w:eastAsia="Garamond" w:hAnsi="Garamond" w:cs="Garamond"/>
          <w:i/>
          <w:color w:val="000000"/>
          <w:sz w:val="21"/>
          <w:szCs w:val="21"/>
        </w:rPr>
      </w:pPr>
      <w:r>
        <w:rPr>
          <w:rFonts w:ascii="Garamond" w:eastAsia="Garamond" w:hAnsi="Garamond" w:cs="Garamond"/>
          <w:i/>
          <w:color w:val="000000"/>
          <w:sz w:val="21"/>
          <w:szCs w:val="21"/>
        </w:rPr>
        <w:t>Valorar su trabajo artístico o ejecución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tbl>
      <w:tblPr>
        <w:tblStyle w:val="affffffb"/>
        <w:tblW w:w="88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09"/>
        <w:gridCol w:w="7713"/>
      </w:tblGrid>
      <w:tr w:rsidR="00A02C3F">
        <w:trPr>
          <w:trHeight w:val="475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88" w:right="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Nivel de</w:t>
            </w:r>
          </w:p>
          <w:p w:rsidR="00A02C3F" w:rsidRDefault="003866C9">
            <w:pPr>
              <w:ind w:left="186" w:right="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logro</w:t>
            </w:r>
          </w:p>
        </w:tc>
        <w:tc>
          <w:tcPr>
            <w:tcW w:w="7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1"/>
                <w:szCs w:val="21"/>
              </w:rPr>
              <w:t>Descriptor de nivel</w:t>
            </w:r>
          </w:p>
        </w:tc>
      </w:tr>
      <w:tr w:rsidR="00A02C3F">
        <w:trPr>
          <w:trHeight w:val="570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0</w:t>
            </w:r>
          </w:p>
        </w:tc>
        <w:tc>
          <w:tcPr>
            <w:tcW w:w="7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 no alcanza ninguno de los niveles especificados por los descriptores que figuran a continuación.</w:t>
            </w:r>
          </w:p>
        </w:tc>
      </w:tr>
      <w:tr w:rsidR="00A02C3F">
        <w:trPr>
          <w:trHeight w:val="1056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ind w:left="183" w:right="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1–2</w:t>
            </w:r>
          </w:p>
        </w:tc>
        <w:tc>
          <w:tcPr>
            <w:tcW w:w="7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8"/>
              </w:numPr>
              <w:spacing w:before="111"/>
              <w:ind w:right="276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Identifica algunos elementos de su trabajo artístico o ejecución </w:t>
            </w:r>
          </w:p>
          <w:p w:rsidR="00A02C3F" w:rsidRDefault="00A02C3F">
            <w:pPr>
              <w:numPr>
                <w:ilvl w:val="0"/>
                <w:numId w:val="10"/>
              </w:numPr>
              <w:ind w:right="365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A02C3F">
        <w:trPr>
          <w:trHeight w:val="1242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ind w:left="183" w:right="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3–4</w:t>
            </w:r>
          </w:p>
        </w:tc>
        <w:tc>
          <w:tcPr>
            <w:tcW w:w="7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24"/>
              </w:numPr>
              <w:spacing w:before="114"/>
              <w:ind w:right="166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Esboza algunos elementos de su trabajo artístico o ejecución</w:t>
            </w:r>
          </w:p>
          <w:p w:rsidR="00A02C3F" w:rsidRDefault="00A02C3F">
            <w:pPr>
              <w:numPr>
                <w:ilvl w:val="0"/>
                <w:numId w:val="25"/>
              </w:numPr>
              <w:spacing w:before="1"/>
              <w:ind w:right="25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A02C3F">
        <w:trPr>
          <w:trHeight w:val="1750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ind w:left="183" w:right="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5–6</w:t>
            </w:r>
          </w:p>
        </w:tc>
        <w:tc>
          <w:tcPr>
            <w:tcW w:w="7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5"/>
              </w:numPr>
              <w:spacing w:before="114"/>
              <w:ind w:right="17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Describe su trabajo artístico o ejecución.</w:t>
            </w:r>
          </w:p>
          <w:p w:rsidR="00A02C3F" w:rsidRDefault="00A02C3F">
            <w:pPr>
              <w:numPr>
                <w:ilvl w:val="0"/>
                <w:numId w:val="9"/>
              </w:numPr>
              <w:ind w:right="134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A02C3F">
        <w:trPr>
          <w:trHeight w:val="1755"/>
        </w:trPr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A02C3F">
            <w:pPr>
              <w:rPr>
                <w:rFonts w:ascii="Times New Roman" w:eastAsia="Times New Roman" w:hAnsi="Times New Roman" w:cs="Times New Roman"/>
              </w:rPr>
            </w:pPr>
          </w:p>
          <w:p w:rsidR="00A02C3F" w:rsidRDefault="003866C9">
            <w:pPr>
              <w:spacing w:before="1"/>
              <w:ind w:left="183" w:right="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7"/>
                <w:szCs w:val="27"/>
              </w:rPr>
              <w:t>7–8</w:t>
            </w:r>
          </w:p>
        </w:tc>
        <w:tc>
          <w:tcPr>
            <w:tcW w:w="7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2C3F" w:rsidRDefault="003866C9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El alumno:</w:t>
            </w:r>
          </w:p>
          <w:p w:rsidR="00A02C3F" w:rsidRDefault="003866C9">
            <w:pPr>
              <w:numPr>
                <w:ilvl w:val="0"/>
                <w:numId w:val="13"/>
              </w:numPr>
              <w:spacing w:before="117"/>
              <w:ind w:right="176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Analiza su trabajo artístico o ejecución</w:t>
            </w:r>
          </w:p>
          <w:p w:rsidR="00A02C3F" w:rsidRDefault="00A02C3F">
            <w:pPr>
              <w:numPr>
                <w:ilvl w:val="0"/>
                <w:numId w:val="2"/>
              </w:numPr>
              <w:ind w:right="270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</w:tbl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A02C3F"/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b/>
          <w:color w:val="000000"/>
          <w:sz w:val="48"/>
          <w:szCs w:val="48"/>
        </w:rPr>
        <w:t>EVALUACIÓN: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3866C9">
      <w:pPr>
        <w:spacing w:line="480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Criterio A: investigación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tbl>
      <w:tblPr>
        <w:tblStyle w:val="affffffc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10"/>
        <w:gridCol w:w="765"/>
        <w:gridCol w:w="6953"/>
      </w:tblGrid>
      <w:tr w:rsidR="00A02C3F">
        <w:trPr>
          <w:trHeight w:val="315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ASPECTO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NOTA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JUSTIFICACIÓN</w:t>
            </w:r>
          </w:p>
        </w:tc>
      </w:tr>
      <w:tr w:rsidR="00A02C3F">
        <w:trPr>
          <w:trHeight w:val="227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ii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No entrega reflexión   </w:t>
            </w:r>
          </w:p>
        </w:tc>
      </w:tr>
    </w:tbl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3866C9">
      <w:pPr>
        <w:spacing w:before="1"/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Criterio B: Desarrollo 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tbl>
      <w:tblPr>
        <w:tblStyle w:val="affffffd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10"/>
        <w:gridCol w:w="765"/>
        <w:gridCol w:w="6953"/>
      </w:tblGrid>
      <w:tr w:rsidR="00A02C3F">
        <w:trPr>
          <w:trHeight w:val="315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ASPECTO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NOTA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JUSTIFICACIÓN</w:t>
            </w:r>
          </w:p>
        </w:tc>
      </w:tr>
      <w:tr w:rsidR="00A02C3F">
        <w:trPr>
          <w:trHeight w:val="80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i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spacing w:before="117"/>
              <w:ind w:right="440"/>
              <w:rPr>
                <w:rFonts w:ascii="Garamond" w:eastAsia="Garamond" w:hAnsi="Garamond" w:cs="Garamond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sz w:val="21"/>
                <w:szCs w:val="21"/>
              </w:rPr>
              <w:t xml:space="preserve">Demuestra una exploración práctica a través del boceto, representando elementos simbólicos de un bodegón barroco. </w:t>
            </w:r>
          </w:p>
          <w:p w:rsidR="00A02C3F" w:rsidRDefault="00A02C3F">
            <w:pPr>
              <w:ind w:right="120"/>
              <w:rPr>
                <w:rFonts w:ascii="Times New Roman" w:eastAsia="Times New Roman" w:hAnsi="Times New Roman" w:cs="Times New Roman"/>
              </w:rPr>
            </w:pPr>
          </w:p>
        </w:tc>
      </w:tr>
      <w:tr w:rsidR="00A02C3F">
        <w:trPr>
          <w:trHeight w:val="80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lastRenderedPageBreak/>
              <w:t>ii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righ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sz w:val="21"/>
                <w:szCs w:val="21"/>
              </w:rPr>
              <w:t xml:space="preserve"> Presenta una intención artística clara que describe a través del boceto. Hace falta mejorar la calidad del trazo. </w:t>
            </w:r>
          </w:p>
        </w:tc>
      </w:tr>
    </w:tbl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3866C9">
      <w:pPr>
        <w:ind w:left="100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Criterio C: Creación o ejecución</w:t>
      </w:r>
    </w:p>
    <w:p w:rsidR="00A02C3F" w:rsidRDefault="00A02C3F">
      <w:pPr>
        <w:rPr>
          <w:rFonts w:ascii="Times New Roman" w:eastAsia="Times New Roman" w:hAnsi="Times New Roman" w:cs="Times New Roman"/>
        </w:rPr>
      </w:pPr>
    </w:p>
    <w:tbl>
      <w:tblPr>
        <w:tblStyle w:val="affffffe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10"/>
        <w:gridCol w:w="765"/>
        <w:gridCol w:w="6953"/>
      </w:tblGrid>
      <w:tr w:rsidR="00A02C3F">
        <w:trPr>
          <w:trHeight w:val="315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ASPECTO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NOTA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JUSTIFICACIÓN</w:t>
            </w:r>
          </w:p>
        </w:tc>
      </w:tr>
      <w:tr w:rsidR="00A02C3F">
        <w:trPr>
          <w:trHeight w:val="805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i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C3F" w:rsidRDefault="003866C9">
            <w:pPr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 fotografía se realiza con las características dibujadas en el boceto y la representación de los elementos solicitados. Hay que mejorar la calidad del trabajo </w:t>
            </w:r>
          </w:p>
        </w:tc>
      </w:tr>
    </w:tbl>
    <w:p w:rsidR="00A02C3F" w:rsidRDefault="00A02C3F">
      <w:pPr>
        <w:rPr>
          <w:rFonts w:ascii="Times New Roman" w:eastAsia="Times New Roman" w:hAnsi="Times New Roman" w:cs="Times New Roman"/>
        </w:rPr>
      </w:pPr>
    </w:p>
    <w:p w:rsidR="00A02C3F" w:rsidRDefault="003866C9">
      <w:pPr>
        <w:ind w:left="110"/>
        <w:rPr>
          <w:rFonts w:ascii="Garamond" w:eastAsia="Garamond" w:hAnsi="Garamond" w:cs="Garamond"/>
          <w:b/>
          <w:color w:val="000000"/>
          <w:sz w:val="36"/>
          <w:szCs w:val="36"/>
        </w:rPr>
      </w:pPr>
      <w:r>
        <w:rPr>
          <w:rFonts w:ascii="Garamond" w:eastAsia="Garamond" w:hAnsi="Garamond" w:cs="Garamond"/>
          <w:b/>
          <w:color w:val="000000"/>
          <w:sz w:val="36"/>
          <w:szCs w:val="36"/>
        </w:rPr>
        <w:t xml:space="preserve">TOTAL: </w:t>
      </w:r>
      <w:r>
        <w:rPr>
          <w:rFonts w:ascii="Garamond" w:eastAsia="Garamond" w:hAnsi="Garamond" w:cs="Garamond"/>
          <w:b/>
          <w:sz w:val="36"/>
          <w:szCs w:val="36"/>
        </w:rPr>
        <w:t xml:space="preserve">20 </w:t>
      </w:r>
      <w:r>
        <w:rPr>
          <w:rFonts w:ascii="Garamond" w:eastAsia="Garamond" w:hAnsi="Garamond" w:cs="Garamond"/>
          <w:b/>
          <w:color w:val="000000"/>
          <w:sz w:val="36"/>
          <w:szCs w:val="36"/>
        </w:rPr>
        <w:t xml:space="preserve">/ </w:t>
      </w:r>
      <w:r>
        <w:rPr>
          <w:rFonts w:ascii="Garamond" w:eastAsia="Garamond" w:hAnsi="Garamond" w:cs="Garamond"/>
          <w:b/>
          <w:sz w:val="36"/>
          <w:szCs w:val="36"/>
        </w:rPr>
        <w:t>32</w:t>
      </w:r>
    </w:p>
    <w:p w:rsidR="00A02C3F" w:rsidRDefault="003866C9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SEP: 65</w:t>
      </w:r>
    </w:p>
    <w:p w:rsidR="003866C9" w:rsidRDefault="003866C9">
      <w:pPr>
        <w:rPr>
          <w:rFonts w:ascii="Times New Roman" w:eastAsia="Times New Roman" w:hAnsi="Times New Roman" w:cs="Times New Roman"/>
          <w:b/>
          <w:sz w:val="36"/>
          <w:szCs w:val="36"/>
        </w:rPr>
      </w:pPr>
      <w:r w:rsidRPr="003866C9">
        <w:rPr>
          <w:rFonts w:ascii="Times New Roman" w:eastAsia="Times New Roman" w:hAnsi="Times New Roman" w:cs="Times New Roman"/>
          <w:b/>
          <w:sz w:val="36"/>
          <w:szCs w:val="36"/>
        </w:rPr>
        <w:drawing>
          <wp:inline distT="0" distB="0" distL="0" distR="0" wp14:anchorId="6A5E54BD" wp14:editId="1D259EC9">
            <wp:extent cx="5612130" cy="321056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6C9" w:rsidRDefault="003866C9">
      <w:pPr>
        <w:rPr>
          <w:rFonts w:ascii="Times New Roman" w:eastAsia="Times New Roman" w:hAnsi="Times New Roman" w:cs="Times New Roman"/>
        </w:rPr>
      </w:pPr>
      <w:r w:rsidRPr="003866C9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3ED79208" wp14:editId="6DC7A4E6">
            <wp:extent cx="5430008" cy="7230484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6C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01C61"/>
    <w:multiLevelType w:val="multilevel"/>
    <w:tmpl w:val="EC5C20C2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D32EF9"/>
    <w:multiLevelType w:val="multilevel"/>
    <w:tmpl w:val="69E4AEC2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9F77724"/>
    <w:multiLevelType w:val="multilevel"/>
    <w:tmpl w:val="E86C3E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87121"/>
    <w:multiLevelType w:val="multilevel"/>
    <w:tmpl w:val="ACF6FD4E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3FA1CB4"/>
    <w:multiLevelType w:val="multilevel"/>
    <w:tmpl w:val="B484CD2A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6CA66AA"/>
    <w:multiLevelType w:val="multilevel"/>
    <w:tmpl w:val="9A88FEEA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CCB3FF9"/>
    <w:multiLevelType w:val="multilevel"/>
    <w:tmpl w:val="D0C26206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0301C60"/>
    <w:multiLevelType w:val="multilevel"/>
    <w:tmpl w:val="A4B66218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3D132F7"/>
    <w:multiLevelType w:val="multilevel"/>
    <w:tmpl w:val="FB14DE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206E6"/>
    <w:multiLevelType w:val="multilevel"/>
    <w:tmpl w:val="B80E680A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C2E0948"/>
    <w:multiLevelType w:val="multilevel"/>
    <w:tmpl w:val="8A6A727A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CC66F41"/>
    <w:multiLevelType w:val="multilevel"/>
    <w:tmpl w:val="A2EA9636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1EF60CC"/>
    <w:multiLevelType w:val="multilevel"/>
    <w:tmpl w:val="6FC42344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35F02EA"/>
    <w:multiLevelType w:val="multilevel"/>
    <w:tmpl w:val="03E4B122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34A14BFE"/>
    <w:multiLevelType w:val="multilevel"/>
    <w:tmpl w:val="123C0300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55759BD"/>
    <w:multiLevelType w:val="multilevel"/>
    <w:tmpl w:val="EFA4EF80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6A90419"/>
    <w:multiLevelType w:val="multilevel"/>
    <w:tmpl w:val="D29C6BC4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47845204"/>
    <w:multiLevelType w:val="multilevel"/>
    <w:tmpl w:val="4CFE37BC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B361E03"/>
    <w:multiLevelType w:val="multilevel"/>
    <w:tmpl w:val="16EE1D0E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4E7104EC"/>
    <w:multiLevelType w:val="multilevel"/>
    <w:tmpl w:val="E48EE234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4FC92544"/>
    <w:multiLevelType w:val="multilevel"/>
    <w:tmpl w:val="98624DA0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5CB2599F"/>
    <w:multiLevelType w:val="multilevel"/>
    <w:tmpl w:val="D38AF286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5E291AC2"/>
    <w:multiLevelType w:val="multilevel"/>
    <w:tmpl w:val="5D30553A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3DF2F0C"/>
    <w:multiLevelType w:val="multilevel"/>
    <w:tmpl w:val="49E64E7E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63F3292D"/>
    <w:multiLevelType w:val="multilevel"/>
    <w:tmpl w:val="DCDC7DB8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6B9F7D44"/>
    <w:multiLevelType w:val="multilevel"/>
    <w:tmpl w:val="B62EA20E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6E783A01"/>
    <w:multiLevelType w:val="multilevel"/>
    <w:tmpl w:val="0E2E6320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6A31D93"/>
    <w:multiLevelType w:val="multilevel"/>
    <w:tmpl w:val="8E607B82"/>
    <w:lvl w:ilvl="0">
      <w:numFmt w:val="low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21"/>
  </w:num>
  <w:num w:numId="5">
    <w:abstractNumId w:val="24"/>
  </w:num>
  <w:num w:numId="6">
    <w:abstractNumId w:val="15"/>
  </w:num>
  <w:num w:numId="7">
    <w:abstractNumId w:val="16"/>
  </w:num>
  <w:num w:numId="8">
    <w:abstractNumId w:val="23"/>
  </w:num>
  <w:num w:numId="9">
    <w:abstractNumId w:val="22"/>
  </w:num>
  <w:num w:numId="10">
    <w:abstractNumId w:val="4"/>
  </w:num>
  <w:num w:numId="11">
    <w:abstractNumId w:val="10"/>
  </w:num>
  <w:num w:numId="12">
    <w:abstractNumId w:val="5"/>
  </w:num>
  <w:num w:numId="13">
    <w:abstractNumId w:val="27"/>
  </w:num>
  <w:num w:numId="14">
    <w:abstractNumId w:val="20"/>
  </w:num>
  <w:num w:numId="15">
    <w:abstractNumId w:val="9"/>
  </w:num>
  <w:num w:numId="16">
    <w:abstractNumId w:val="25"/>
  </w:num>
  <w:num w:numId="17">
    <w:abstractNumId w:val="17"/>
  </w:num>
  <w:num w:numId="18">
    <w:abstractNumId w:val="19"/>
  </w:num>
  <w:num w:numId="19">
    <w:abstractNumId w:val="13"/>
  </w:num>
  <w:num w:numId="20">
    <w:abstractNumId w:val="2"/>
  </w:num>
  <w:num w:numId="21">
    <w:abstractNumId w:val="3"/>
  </w:num>
  <w:num w:numId="22">
    <w:abstractNumId w:val="8"/>
  </w:num>
  <w:num w:numId="23">
    <w:abstractNumId w:val="12"/>
  </w:num>
  <w:num w:numId="24">
    <w:abstractNumId w:val="7"/>
  </w:num>
  <w:num w:numId="25">
    <w:abstractNumId w:val="18"/>
  </w:num>
  <w:num w:numId="26">
    <w:abstractNumId w:val="0"/>
  </w:num>
  <w:num w:numId="27">
    <w:abstractNumId w:val="6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3F"/>
    <w:rsid w:val="003866C9"/>
    <w:rsid w:val="00A02C3F"/>
    <w:rsid w:val="00D0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FE67A"/>
  <w15:docId w15:val="{E7BE3C5D-4F10-43D1-A67B-57178CAD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E7EC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E7EC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FE7E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FE7ECC"/>
    <w:pPr>
      <w:ind w:left="720"/>
      <w:contextualSpacing/>
    </w:pPr>
  </w:style>
  <w:style w:type="character" w:customStyle="1" w:styleId="apple-tab-span">
    <w:name w:val="apple-tab-span"/>
    <w:basedOn w:val="Fuentedeprrafopredeter"/>
    <w:rsid w:val="001E71D5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9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paragraph">
    <w:name w:val="paragraph"/>
    <w:basedOn w:val="Normal"/>
    <w:rsid w:val="00D037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Fuentedeprrafopredeter"/>
    <w:rsid w:val="00D03788"/>
  </w:style>
  <w:style w:type="character" w:customStyle="1" w:styleId="normaltextrun">
    <w:name w:val="normaltextrun"/>
    <w:basedOn w:val="Fuentedeprrafopredeter"/>
    <w:rsid w:val="00D03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51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6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27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38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7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9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9NO2ovJF1cho7Lbp2ljeM8fyOg==">CgMxLjA4AHIhMWlZYW9jdVNjc3pvMkVEQmYtWFZ1UHdLM1hwY2dBU2Ju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1167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RAQUEL  REMBA URIBE</dc:creator>
  <cp:lastModifiedBy>SANTIAGO MONTAÑEZ ALVAREZ</cp:lastModifiedBy>
  <cp:revision>2</cp:revision>
  <dcterms:created xsi:type="dcterms:W3CDTF">2023-06-01T20:03:00Z</dcterms:created>
  <dcterms:modified xsi:type="dcterms:W3CDTF">2023-06-01T20:03:00Z</dcterms:modified>
</cp:coreProperties>
</file>