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AB53C" w14:textId="77777777" w:rsidR="00A97425" w:rsidRPr="002B5E73" w:rsidRDefault="00A97425" w:rsidP="00A97425">
      <w:pPr>
        <w:jc w:val="center"/>
        <w:rPr>
          <w:rFonts w:ascii="Californian FB" w:hAnsi="Californian FB"/>
          <w:b/>
          <w:sz w:val="32"/>
          <w:szCs w:val="32"/>
          <w:lang w:val="en-US"/>
        </w:rPr>
      </w:pPr>
      <w:r w:rsidRPr="002B5E73">
        <w:rPr>
          <w:rFonts w:ascii="Californian FB" w:hAnsi="Californian FB"/>
          <w:b/>
          <w:sz w:val="32"/>
          <w:szCs w:val="32"/>
          <w:lang w:val="en-US"/>
        </w:rPr>
        <w:t>THE SCIENTIFIC REVOLUTION PROJECT</w:t>
      </w:r>
    </w:p>
    <w:p w14:paraId="2C17B602" w14:textId="77777777" w:rsidR="00A97425" w:rsidRPr="002B5E73" w:rsidRDefault="00A97425" w:rsidP="00A97425">
      <w:pPr>
        <w:rPr>
          <w:rFonts w:ascii="Californian FB" w:hAnsi="Californian FB"/>
          <w:b/>
          <w:sz w:val="32"/>
          <w:szCs w:val="32"/>
          <w:lang w:val="en-US"/>
        </w:rPr>
      </w:pPr>
    </w:p>
    <w:tbl>
      <w:tblPr>
        <w:tblStyle w:val="Tablaconcuadrcula"/>
        <w:tblW w:w="0" w:type="auto"/>
        <w:tblLook w:val="04A0" w:firstRow="1" w:lastRow="0" w:firstColumn="1" w:lastColumn="0" w:noHBand="0" w:noVBand="1"/>
      </w:tblPr>
      <w:tblGrid>
        <w:gridCol w:w="8828"/>
      </w:tblGrid>
      <w:tr w:rsidR="00A97425" w:rsidRPr="002B5E73" w14:paraId="084D429B" w14:textId="77777777" w:rsidTr="00F90941">
        <w:tc>
          <w:tcPr>
            <w:tcW w:w="8828" w:type="dxa"/>
          </w:tcPr>
          <w:p w14:paraId="24AE4445" w14:textId="77777777" w:rsidR="00A97425" w:rsidRPr="002B5E73" w:rsidRDefault="00A97425" w:rsidP="00F90941">
            <w:pPr>
              <w:rPr>
                <w:rFonts w:ascii="Californian FB" w:hAnsi="Californian FB"/>
                <w:b/>
                <w:lang w:val="en-US"/>
              </w:rPr>
            </w:pPr>
            <w:r w:rsidRPr="002B5E73">
              <w:rPr>
                <w:rFonts w:ascii="Californian FB" w:hAnsi="Californian FB"/>
                <w:b/>
                <w:lang w:val="en-US"/>
              </w:rPr>
              <w:t>GLOBAL CONTEXT:</w:t>
            </w:r>
          </w:p>
          <w:p w14:paraId="629D44D0" w14:textId="77777777" w:rsidR="000963BB" w:rsidRPr="00C96D47" w:rsidRDefault="000963BB" w:rsidP="000963BB">
            <w:pPr>
              <w:jc w:val="center"/>
              <w:rPr>
                <w:rFonts w:ascii="Californian FB" w:hAnsi="Californian FB" w:cs="Arial"/>
                <w:b/>
                <w:bCs/>
                <w:color w:val="2F5496" w:themeColor="accent5" w:themeShade="BF"/>
                <w:lang w:val="en-US"/>
              </w:rPr>
            </w:pPr>
            <w:r w:rsidRPr="00C96D47">
              <w:rPr>
                <w:rFonts w:ascii="Californian FB" w:hAnsi="Californian FB" w:cs="Arial"/>
                <w:b/>
                <w:bCs/>
                <w:color w:val="2F5496" w:themeColor="accent5" w:themeShade="BF"/>
                <w:lang w:val="en-US"/>
              </w:rPr>
              <w:t>Scientific and technical innovation:</w:t>
            </w:r>
          </w:p>
          <w:p w14:paraId="4C7DC0DD" w14:textId="4665CF81" w:rsidR="00A97425" w:rsidRPr="000963BB" w:rsidRDefault="000963BB" w:rsidP="000963BB">
            <w:pPr>
              <w:rPr>
                <w:rFonts w:ascii="Californian FB" w:hAnsi="Californian FB"/>
                <w:color w:val="385623" w:themeColor="accent6" w:themeShade="80"/>
                <w:lang w:val="en-US"/>
              </w:rPr>
            </w:pPr>
            <w:r w:rsidRPr="00C96D47">
              <w:rPr>
                <w:rFonts w:ascii="Californian FB" w:hAnsi="Californian FB" w:cs="Arial"/>
                <w:bCs/>
                <w:color w:val="2F5496" w:themeColor="accent5" w:themeShade="BF"/>
                <w:sz w:val="24"/>
                <w:szCs w:val="24"/>
                <w:lang w:val="en-US"/>
              </w:rPr>
              <w:t>How humans use their understanding of scientific principles; systems, models, methods</w:t>
            </w:r>
          </w:p>
          <w:p w14:paraId="0F5CC82A" w14:textId="77777777" w:rsidR="00385D69" w:rsidRPr="002B5E73" w:rsidRDefault="00385D69" w:rsidP="00F90941">
            <w:pPr>
              <w:rPr>
                <w:rFonts w:ascii="Californian FB" w:hAnsi="Californian FB"/>
                <w:lang w:val="en-US"/>
              </w:rPr>
            </w:pPr>
          </w:p>
          <w:p w14:paraId="7577999E" w14:textId="77777777" w:rsidR="00A97425" w:rsidRPr="002B5E73" w:rsidRDefault="00A97425" w:rsidP="00F90941">
            <w:pPr>
              <w:rPr>
                <w:rFonts w:ascii="Californian FB" w:hAnsi="Californian FB"/>
                <w:lang w:val="en-US"/>
              </w:rPr>
            </w:pPr>
          </w:p>
        </w:tc>
      </w:tr>
      <w:tr w:rsidR="00A97425" w:rsidRPr="002B5E73" w14:paraId="2F188CF2" w14:textId="77777777" w:rsidTr="00F90941">
        <w:tc>
          <w:tcPr>
            <w:tcW w:w="8828" w:type="dxa"/>
          </w:tcPr>
          <w:p w14:paraId="1700DFB2" w14:textId="4F1DCBCC" w:rsidR="00A97425" w:rsidRPr="002B5E73" w:rsidRDefault="00DE03DE" w:rsidP="00F90941">
            <w:pPr>
              <w:rPr>
                <w:rFonts w:ascii="Californian FB" w:hAnsi="Californian FB"/>
                <w:b/>
                <w:lang w:val="en-US"/>
              </w:rPr>
            </w:pPr>
            <w:r>
              <w:rPr>
                <w:rFonts w:ascii="Californian FB" w:hAnsi="Californian FB"/>
                <w:b/>
                <w:lang w:val="en-US"/>
              </w:rPr>
              <w:t>DEBATABLE</w:t>
            </w:r>
            <w:r w:rsidR="00A97425" w:rsidRPr="002B5E73">
              <w:rPr>
                <w:rFonts w:ascii="Californian FB" w:hAnsi="Californian FB"/>
                <w:b/>
                <w:lang w:val="en-US"/>
              </w:rPr>
              <w:t xml:space="preserve"> QUESTION:</w:t>
            </w:r>
          </w:p>
          <w:p w14:paraId="179269A9" w14:textId="77777777" w:rsidR="00A97425" w:rsidRPr="002B5E73" w:rsidRDefault="00A97425" w:rsidP="00F90941">
            <w:pPr>
              <w:rPr>
                <w:rFonts w:ascii="Californian FB" w:hAnsi="Californian FB"/>
                <w:lang w:val="en-US"/>
              </w:rPr>
            </w:pPr>
          </w:p>
          <w:p w14:paraId="66EC427F" w14:textId="568956C2" w:rsidR="00385D69" w:rsidRPr="00C96D47" w:rsidRDefault="000963BB" w:rsidP="00F90941">
            <w:pPr>
              <w:rPr>
                <w:rFonts w:ascii="Californian FB" w:hAnsi="Californian FB"/>
                <w:color w:val="2F5496" w:themeColor="accent5" w:themeShade="BF"/>
                <w:lang w:val="en-US"/>
              </w:rPr>
            </w:pPr>
            <w:r w:rsidRPr="00C96D47">
              <w:rPr>
                <w:rFonts w:ascii="Californian FB" w:hAnsi="Californian FB" w:cs="Arial"/>
                <w:bCs/>
                <w:color w:val="2F5496" w:themeColor="accent5" w:themeShade="BF"/>
                <w:lang w:val="en-US"/>
              </w:rPr>
              <w:t xml:space="preserve">In your opinion, which discovery from the lesson is the greatest? </w:t>
            </w:r>
            <w:r w:rsidRPr="00C96D47">
              <w:rPr>
                <w:rFonts w:ascii="Californian FB" w:hAnsi="Californian FB" w:cs="Arial"/>
                <w:bCs/>
                <w:color w:val="2F5496" w:themeColor="accent5" w:themeShade="BF"/>
              </w:rPr>
              <w:t>Why?</w:t>
            </w:r>
          </w:p>
          <w:p w14:paraId="10BFF4A1" w14:textId="77777777" w:rsidR="00A97425" w:rsidRPr="002B5E73" w:rsidRDefault="00A97425" w:rsidP="00F90941">
            <w:pPr>
              <w:rPr>
                <w:rFonts w:ascii="Californian FB" w:hAnsi="Californian FB"/>
                <w:lang w:val="en-US"/>
              </w:rPr>
            </w:pPr>
          </w:p>
        </w:tc>
      </w:tr>
      <w:tr w:rsidR="00A97425" w:rsidRPr="002B5E73" w14:paraId="5FD7968D" w14:textId="77777777" w:rsidTr="00F90941">
        <w:tc>
          <w:tcPr>
            <w:tcW w:w="8828" w:type="dxa"/>
          </w:tcPr>
          <w:p w14:paraId="5BE3EC31" w14:textId="77777777" w:rsidR="00A97425" w:rsidRPr="002B5E73" w:rsidRDefault="004D51E3" w:rsidP="00F90941">
            <w:pPr>
              <w:rPr>
                <w:rFonts w:ascii="Californian FB" w:hAnsi="Californian FB"/>
                <w:b/>
                <w:lang w:val="en-US"/>
              </w:rPr>
            </w:pPr>
            <w:r w:rsidRPr="002B5E73">
              <w:rPr>
                <w:rFonts w:ascii="Californian FB" w:hAnsi="Californian FB"/>
                <w:b/>
                <w:lang w:val="en-US"/>
              </w:rPr>
              <w:t>CRITE</w:t>
            </w:r>
            <w:r w:rsidR="00A97425" w:rsidRPr="002B5E73">
              <w:rPr>
                <w:rFonts w:ascii="Californian FB" w:hAnsi="Californian FB"/>
                <w:b/>
                <w:lang w:val="en-US"/>
              </w:rPr>
              <w:t>RION A: Knowing and understanding</w:t>
            </w:r>
          </w:p>
          <w:p w14:paraId="51E8EA31" w14:textId="34B03C46" w:rsidR="00A97425" w:rsidRPr="002B5E73" w:rsidRDefault="00A97425" w:rsidP="00F90941">
            <w:pPr>
              <w:rPr>
                <w:rFonts w:ascii="Californian FB" w:hAnsi="Californian FB"/>
                <w:sz w:val="24"/>
                <w:szCs w:val="24"/>
                <w:lang w:val="en-US"/>
              </w:rPr>
            </w:pPr>
            <w:r w:rsidRPr="002B5E73">
              <w:rPr>
                <w:rFonts w:ascii="Californian FB" w:hAnsi="Californian FB"/>
                <w:sz w:val="24"/>
                <w:szCs w:val="24"/>
                <w:lang w:val="en-US"/>
              </w:rPr>
              <w:t>ii. demonstrate knowledge and understanding of subject-specific content and concepts, using descriptions, explanations, and examples</w:t>
            </w:r>
            <w:r w:rsidR="002B5E73" w:rsidRPr="002B5E73">
              <w:rPr>
                <w:rFonts w:ascii="Californian FB" w:hAnsi="Californian FB"/>
                <w:sz w:val="24"/>
                <w:szCs w:val="24"/>
                <w:lang w:val="en-US"/>
              </w:rPr>
              <w:t>.</w:t>
            </w:r>
          </w:p>
          <w:p w14:paraId="6F6D4432" w14:textId="77777777" w:rsidR="00A97425" w:rsidRPr="002B5E73" w:rsidRDefault="007C5E69" w:rsidP="00F90941">
            <w:pPr>
              <w:rPr>
                <w:rFonts w:ascii="Californian FB" w:hAnsi="Californian FB"/>
                <w:b/>
                <w:lang w:val="en-US"/>
              </w:rPr>
            </w:pPr>
            <w:r w:rsidRPr="002B5E73">
              <w:rPr>
                <w:rFonts w:ascii="Californian FB" w:hAnsi="Californian FB"/>
                <w:b/>
                <w:lang w:val="en-US"/>
              </w:rPr>
              <w:t>CRITERION D</w:t>
            </w:r>
            <w:r w:rsidR="00A97425" w:rsidRPr="002B5E73">
              <w:rPr>
                <w:rFonts w:ascii="Californian FB" w:hAnsi="Californian FB"/>
                <w:b/>
                <w:lang w:val="en-US"/>
              </w:rPr>
              <w:t>: Thinking critically</w:t>
            </w:r>
          </w:p>
          <w:p w14:paraId="4DDE2FAB" w14:textId="3F4834C4" w:rsidR="00A97425" w:rsidRPr="002B5E73" w:rsidRDefault="00A97425" w:rsidP="00F90941">
            <w:pPr>
              <w:rPr>
                <w:rFonts w:ascii="Californian FB" w:hAnsi="Californian FB"/>
                <w:lang w:val="en-US"/>
              </w:rPr>
            </w:pPr>
            <w:r w:rsidRPr="002B5E73">
              <w:rPr>
                <w:rFonts w:ascii="Californian FB" w:hAnsi="Californian FB"/>
                <w:sz w:val="24"/>
                <w:szCs w:val="24"/>
                <w:lang w:val="en-US"/>
              </w:rPr>
              <w:t xml:space="preserve"> i. Identify the main points of ideas, visual representation</w:t>
            </w:r>
            <w:r w:rsidR="00C96D47">
              <w:rPr>
                <w:rFonts w:ascii="Californian FB" w:hAnsi="Californian FB"/>
                <w:sz w:val="24"/>
                <w:szCs w:val="24"/>
                <w:lang w:val="en-US"/>
              </w:rPr>
              <w:t>,</w:t>
            </w:r>
            <w:r w:rsidRPr="002B5E73">
              <w:rPr>
                <w:rFonts w:ascii="Californian FB" w:hAnsi="Californian FB"/>
                <w:sz w:val="24"/>
                <w:szCs w:val="24"/>
                <w:lang w:val="en-US"/>
              </w:rPr>
              <w:t xml:space="preserve"> or arguments</w:t>
            </w:r>
          </w:p>
        </w:tc>
      </w:tr>
      <w:tr w:rsidR="00A97425" w:rsidRPr="002B5E73" w14:paraId="7BE2103D" w14:textId="77777777" w:rsidTr="00F90941">
        <w:tc>
          <w:tcPr>
            <w:tcW w:w="8828" w:type="dxa"/>
          </w:tcPr>
          <w:p w14:paraId="6CB77A7C" w14:textId="77777777" w:rsidR="00A97425" w:rsidRPr="002B5E73" w:rsidRDefault="00A97425" w:rsidP="00F90941">
            <w:pPr>
              <w:rPr>
                <w:rFonts w:ascii="Californian FB" w:hAnsi="Californian FB"/>
                <w:b/>
                <w:lang w:val="en-US"/>
              </w:rPr>
            </w:pPr>
            <w:r w:rsidRPr="002B5E73">
              <w:rPr>
                <w:rFonts w:ascii="Californian FB" w:hAnsi="Californian FB"/>
                <w:b/>
                <w:lang w:val="en-US"/>
              </w:rPr>
              <w:t>APPROACHES TO LEARNING</w:t>
            </w:r>
          </w:p>
          <w:p w14:paraId="55E2CA07" w14:textId="68051627" w:rsidR="00A97425" w:rsidRPr="002B5E73" w:rsidRDefault="00A97425" w:rsidP="00F90941">
            <w:pPr>
              <w:rPr>
                <w:rFonts w:ascii="Californian FB" w:hAnsi="Californian FB"/>
                <w:sz w:val="24"/>
                <w:szCs w:val="24"/>
                <w:lang w:val="en-US"/>
              </w:rPr>
            </w:pPr>
            <w:r w:rsidRPr="002B5E73">
              <w:rPr>
                <w:rFonts w:ascii="Californian FB" w:hAnsi="Californian FB"/>
                <w:sz w:val="24"/>
                <w:szCs w:val="24"/>
                <w:lang w:val="en-US"/>
              </w:rPr>
              <w:t>Communication – I Communication skills – organize and depict information logically</w:t>
            </w:r>
            <w:r w:rsidR="002B5E73" w:rsidRPr="002B5E73">
              <w:rPr>
                <w:rFonts w:ascii="Californian FB" w:hAnsi="Californian FB"/>
                <w:sz w:val="24"/>
                <w:szCs w:val="24"/>
                <w:lang w:val="en-US"/>
              </w:rPr>
              <w:t>.</w:t>
            </w:r>
          </w:p>
          <w:p w14:paraId="786D466E" w14:textId="262FD65F" w:rsidR="00A97425" w:rsidRPr="002B5E73" w:rsidRDefault="00A97425" w:rsidP="00F90941">
            <w:pPr>
              <w:rPr>
                <w:rFonts w:ascii="Californian FB" w:hAnsi="Californian FB"/>
                <w:sz w:val="24"/>
                <w:szCs w:val="24"/>
                <w:lang w:val="en-US"/>
              </w:rPr>
            </w:pPr>
            <w:r w:rsidRPr="002B5E73">
              <w:rPr>
                <w:rFonts w:ascii="Californian FB" w:hAnsi="Californian FB"/>
                <w:sz w:val="24"/>
                <w:szCs w:val="24"/>
                <w:lang w:val="en-US"/>
              </w:rPr>
              <w:t>Social – II Collaboration skills – negotiate effectively – make fair and equitable decisions</w:t>
            </w:r>
            <w:r w:rsidR="002B5E73" w:rsidRPr="002B5E73">
              <w:rPr>
                <w:rFonts w:ascii="Californian FB" w:hAnsi="Californian FB"/>
                <w:sz w:val="24"/>
                <w:szCs w:val="24"/>
                <w:lang w:val="en-US"/>
              </w:rPr>
              <w:t>.</w:t>
            </w:r>
          </w:p>
          <w:p w14:paraId="1333ECA4" w14:textId="143FCC30" w:rsidR="0098372A" w:rsidRPr="002B5E73" w:rsidRDefault="0098372A" w:rsidP="00F90941">
            <w:pPr>
              <w:rPr>
                <w:rFonts w:ascii="Californian FB" w:hAnsi="Californian FB"/>
                <w:sz w:val="24"/>
                <w:szCs w:val="24"/>
                <w:lang w:val="en-US"/>
              </w:rPr>
            </w:pPr>
            <w:r w:rsidRPr="002B5E73">
              <w:rPr>
                <w:rFonts w:ascii="Californian FB" w:hAnsi="Californian FB"/>
                <w:sz w:val="24"/>
                <w:szCs w:val="24"/>
                <w:lang w:val="en-US"/>
              </w:rPr>
              <w:t>Self-management – III Organization skills – keep an organized and logical system of information</w:t>
            </w:r>
            <w:r w:rsidR="002B5E73" w:rsidRPr="002B5E73">
              <w:rPr>
                <w:rFonts w:ascii="Californian FB" w:hAnsi="Californian FB"/>
                <w:sz w:val="24"/>
                <w:szCs w:val="24"/>
                <w:lang w:val="en-US"/>
              </w:rPr>
              <w:t>.</w:t>
            </w:r>
          </w:p>
          <w:p w14:paraId="4A09FAA9" w14:textId="77777777" w:rsidR="0098372A" w:rsidRPr="002B5E73" w:rsidRDefault="0098372A" w:rsidP="00F90941">
            <w:pPr>
              <w:rPr>
                <w:rFonts w:ascii="Californian FB" w:hAnsi="Californian FB"/>
                <w:lang w:val="en-US"/>
              </w:rPr>
            </w:pPr>
            <w:r w:rsidRPr="002B5E73">
              <w:rPr>
                <w:rFonts w:ascii="Californian FB" w:hAnsi="Californian FB"/>
                <w:sz w:val="24"/>
                <w:szCs w:val="24"/>
                <w:lang w:val="en-US"/>
              </w:rPr>
              <w:t>Thinking – VIII Critical-thinking skills – identify obstacles and challenges</w:t>
            </w:r>
          </w:p>
        </w:tc>
      </w:tr>
    </w:tbl>
    <w:p w14:paraId="2A95F51D" w14:textId="77777777" w:rsidR="00A97425" w:rsidRPr="002B5E73" w:rsidRDefault="00A97425">
      <w:pPr>
        <w:rPr>
          <w:rFonts w:ascii="Californian FB" w:hAnsi="Californian FB"/>
          <w:sz w:val="24"/>
          <w:szCs w:val="24"/>
          <w:lang w:val="en-US"/>
        </w:rPr>
      </w:pPr>
    </w:p>
    <w:p w14:paraId="55E9243D" w14:textId="77777777" w:rsidR="00A97425" w:rsidRPr="002B5E73" w:rsidRDefault="00A97425" w:rsidP="00A97425">
      <w:pPr>
        <w:rPr>
          <w:rFonts w:ascii="Californian FB" w:hAnsi="Californian FB"/>
          <w:b/>
          <w:sz w:val="24"/>
          <w:szCs w:val="24"/>
          <w:lang w:val="en-US"/>
        </w:rPr>
      </w:pPr>
      <w:r w:rsidRPr="002B5E73">
        <w:rPr>
          <w:rFonts w:ascii="Californian FB" w:hAnsi="Californian FB"/>
          <w:b/>
          <w:sz w:val="24"/>
          <w:szCs w:val="24"/>
          <w:lang w:val="en-US"/>
        </w:rPr>
        <w:t>PROJECT GOAL</w:t>
      </w:r>
    </w:p>
    <w:p w14:paraId="6C2015AB" w14:textId="77777777" w:rsidR="00A97425" w:rsidRPr="002B5E73" w:rsidRDefault="00A97425" w:rsidP="00A97425">
      <w:pPr>
        <w:jc w:val="both"/>
        <w:rPr>
          <w:rFonts w:ascii="Californian FB" w:hAnsi="Californian FB"/>
          <w:sz w:val="24"/>
          <w:szCs w:val="24"/>
          <w:lang w:val="en-US"/>
        </w:rPr>
      </w:pPr>
      <w:r w:rsidRPr="002B5E73">
        <w:rPr>
          <w:rFonts w:ascii="Californian FB" w:hAnsi="Californian FB"/>
          <w:sz w:val="24"/>
          <w:szCs w:val="24"/>
          <w:lang w:val="en-US"/>
        </w:rPr>
        <w:t>To learn about the important discoveries of the Scientific Revolution and people who made them. Students will research an important discovery and scientist of the Scientific Revolution, demonstrate an understanding of the discovery, describe biographical details of the scientist, and explain the significance of the discovery by creating a newspaper article.</w:t>
      </w:r>
    </w:p>
    <w:p w14:paraId="25EC3556" w14:textId="77777777" w:rsidR="007E45A2" w:rsidRPr="002B5E73" w:rsidRDefault="007E45A2" w:rsidP="00A97425">
      <w:pPr>
        <w:jc w:val="both"/>
        <w:rPr>
          <w:rFonts w:ascii="Californian FB" w:hAnsi="Californian FB"/>
          <w:b/>
          <w:lang w:val="en-US"/>
        </w:rPr>
      </w:pPr>
    </w:p>
    <w:p w14:paraId="71C6F397" w14:textId="77777777" w:rsidR="00A97425" w:rsidRPr="002B5E73" w:rsidRDefault="00A97425" w:rsidP="00A97425">
      <w:pPr>
        <w:jc w:val="both"/>
        <w:rPr>
          <w:rFonts w:ascii="Californian FB" w:hAnsi="Californian FB"/>
          <w:b/>
          <w:sz w:val="24"/>
          <w:lang w:val="en-US"/>
        </w:rPr>
      </w:pPr>
      <w:r w:rsidRPr="002B5E73">
        <w:rPr>
          <w:rFonts w:ascii="Californian FB" w:hAnsi="Californian FB"/>
          <w:b/>
          <w:sz w:val="24"/>
          <w:lang w:val="en-US"/>
        </w:rPr>
        <w:t>INTRODUCE PROJECT</w:t>
      </w:r>
    </w:p>
    <w:p w14:paraId="787BCF67" w14:textId="77777777" w:rsidR="00A97425" w:rsidRPr="002B5E73" w:rsidRDefault="00A97425" w:rsidP="00A97425">
      <w:pPr>
        <w:jc w:val="both"/>
        <w:rPr>
          <w:rFonts w:ascii="Californian FB" w:hAnsi="Californian FB"/>
          <w:b/>
          <w:sz w:val="32"/>
          <w:szCs w:val="32"/>
          <w:lang w:val="en-US"/>
        </w:rPr>
      </w:pPr>
      <w:r w:rsidRPr="002B5E73">
        <w:rPr>
          <w:rFonts w:ascii="Californian FB" w:hAnsi="Californian FB"/>
          <w:sz w:val="24"/>
          <w:szCs w:val="24"/>
          <w:lang w:val="en-US"/>
        </w:rPr>
        <w:t>Students will be</w:t>
      </w:r>
      <w:r w:rsidRPr="002B5E73">
        <w:rPr>
          <w:rFonts w:ascii="Californian FB" w:hAnsi="Californian FB"/>
          <w:b/>
          <w:sz w:val="24"/>
          <w:szCs w:val="24"/>
          <w:lang w:val="en-US"/>
        </w:rPr>
        <w:t xml:space="preserve"> </w:t>
      </w:r>
      <w:r w:rsidRPr="002B5E73">
        <w:rPr>
          <w:rFonts w:ascii="Californian FB" w:hAnsi="Californian FB"/>
          <w:b/>
          <w:color w:val="FF0000"/>
          <w:sz w:val="28"/>
          <w:szCs w:val="28"/>
          <w:lang w:val="en-US"/>
        </w:rPr>
        <w:t>creating the front page of a newspaper published during the Scientific Revolution.</w:t>
      </w:r>
      <w:r w:rsidRPr="002B5E73">
        <w:rPr>
          <w:rFonts w:ascii="Californian FB" w:hAnsi="Californian FB"/>
          <w:b/>
          <w:color w:val="FF0000"/>
          <w:sz w:val="24"/>
          <w:szCs w:val="24"/>
          <w:lang w:val="en-US"/>
        </w:rPr>
        <w:t xml:space="preserve"> </w:t>
      </w:r>
      <w:r w:rsidRPr="002B5E73">
        <w:rPr>
          <w:rFonts w:ascii="Californian FB" w:hAnsi="Californian FB"/>
          <w:sz w:val="24"/>
          <w:szCs w:val="24"/>
          <w:lang w:val="en-US"/>
        </w:rPr>
        <w:t>The front page will announce an important discovery made during this time period. They will</w:t>
      </w:r>
      <w:r w:rsidRPr="002B5E73">
        <w:rPr>
          <w:rFonts w:ascii="Californian FB" w:hAnsi="Californian FB"/>
          <w:b/>
          <w:sz w:val="24"/>
          <w:szCs w:val="24"/>
          <w:lang w:val="en-US"/>
        </w:rPr>
        <w:t xml:space="preserve"> </w:t>
      </w:r>
      <w:r w:rsidRPr="002B5E73">
        <w:rPr>
          <w:rFonts w:ascii="Californian FB" w:hAnsi="Californian FB"/>
          <w:b/>
          <w:color w:val="8496B0" w:themeColor="text2" w:themeTint="99"/>
          <w:sz w:val="28"/>
          <w:szCs w:val="28"/>
          <w:lang w:val="en-US"/>
        </w:rPr>
        <w:t>research, write, edit, and illustrate their front page. They will provide information about the discovery as well as a short biography about the scientist who made it.</w:t>
      </w:r>
      <w:r w:rsidRPr="002B5E73">
        <w:rPr>
          <w:rFonts w:ascii="Californian FB" w:hAnsi="Californian FB"/>
          <w:b/>
          <w:sz w:val="24"/>
          <w:szCs w:val="24"/>
          <w:lang w:val="en-US"/>
        </w:rPr>
        <w:t xml:space="preserve"> </w:t>
      </w:r>
      <w:r w:rsidRPr="002B5E73">
        <w:rPr>
          <w:rFonts w:ascii="Californian FB" w:hAnsi="Californian FB"/>
          <w:sz w:val="24"/>
          <w:szCs w:val="24"/>
          <w:lang w:val="en-US"/>
        </w:rPr>
        <w:t>Along with their front page, students will also</w:t>
      </w:r>
      <w:r w:rsidRPr="002B5E73">
        <w:rPr>
          <w:rFonts w:ascii="Californian FB" w:hAnsi="Californian FB"/>
          <w:b/>
          <w:sz w:val="24"/>
          <w:szCs w:val="24"/>
          <w:lang w:val="en-US"/>
        </w:rPr>
        <w:t xml:space="preserve"> </w:t>
      </w:r>
      <w:r w:rsidRPr="002B5E73">
        <w:rPr>
          <w:rFonts w:ascii="Californian FB" w:hAnsi="Californian FB"/>
          <w:b/>
          <w:color w:val="00B050"/>
          <w:sz w:val="28"/>
          <w:szCs w:val="28"/>
          <w:lang w:val="en-US"/>
        </w:rPr>
        <w:t>provide a bibliography.</w:t>
      </w:r>
    </w:p>
    <w:p w14:paraId="40D0A3D2" w14:textId="77777777" w:rsidR="00AF1F64" w:rsidRPr="002B5E73" w:rsidRDefault="00AF1F64" w:rsidP="00A97425">
      <w:pPr>
        <w:jc w:val="both"/>
        <w:rPr>
          <w:rFonts w:ascii="Californian FB" w:hAnsi="Californian FB"/>
          <w:b/>
          <w:sz w:val="24"/>
          <w:lang w:val="en-US"/>
        </w:rPr>
      </w:pPr>
    </w:p>
    <w:p w14:paraId="61A48C79" w14:textId="77777777" w:rsidR="002B5E73" w:rsidRDefault="002B5E73" w:rsidP="00A97425">
      <w:pPr>
        <w:jc w:val="both"/>
        <w:rPr>
          <w:rFonts w:ascii="Californian FB" w:hAnsi="Californian FB"/>
          <w:b/>
          <w:sz w:val="24"/>
          <w:lang w:val="en-US"/>
        </w:rPr>
      </w:pPr>
    </w:p>
    <w:p w14:paraId="2B3EDC20" w14:textId="77777777" w:rsidR="002B5E73" w:rsidRDefault="002B5E73" w:rsidP="00A97425">
      <w:pPr>
        <w:jc w:val="both"/>
        <w:rPr>
          <w:rFonts w:ascii="Californian FB" w:hAnsi="Californian FB"/>
          <w:b/>
          <w:sz w:val="24"/>
          <w:lang w:val="en-US"/>
        </w:rPr>
      </w:pPr>
    </w:p>
    <w:p w14:paraId="39650DD7" w14:textId="00ADEBE2" w:rsidR="00A97425" w:rsidRPr="002B5E73" w:rsidRDefault="00A97425" w:rsidP="00A97425">
      <w:pPr>
        <w:jc w:val="both"/>
        <w:rPr>
          <w:rFonts w:ascii="Californian FB" w:hAnsi="Californian FB"/>
          <w:b/>
          <w:sz w:val="24"/>
          <w:lang w:val="en-US"/>
        </w:rPr>
      </w:pPr>
      <w:r w:rsidRPr="002B5E73">
        <w:rPr>
          <w:rFonts w:ascii="Californian FB" w:hAnsi="Californian FB"/>
          <w:b/>
          <w:sz w:val="24"/>
          <w:lang w:val="en-US"/>
        </w:rPr>
        <w:lastRenderedPageBreak/>
        <w:t>ACTIVATE BACKGROUND KNOWLEDGE</w:t>
      </w:r>
    </w:p>
    <w:p w14:paraId="74D0D19C" w14:textId="77777777" w:rsidR="00A97425" w:rsidRPr="002B5E73" w:rsidRDefault="00A97425" w:rsidP="00A97425">
      <w:pPr>
        <w:jc w:val="both"/>
        <w:rPr>
          <w:rFonts w:ascii="Californian FB" w:hAnsi="Californian FB"/>
          <w:sz w:val="24"/>
          <w:szCs w:val="24"/>
          <w:lang w:val="en-US"/>
        </w:rPr>
      </w:pPr>
      <w:r w:rsidRPr="002B5E73">
        <w:rPr>
          <w:rFonts w:ascii="Californian FB" w:hAnsi="Californian FB"/>
          <w:sz w:val="24"/>
          <w:szCs w:val="24"/>
          <w:lang w:val="en-US"/>
        </w:rPr>
        <w:t>Hold a class discussion about the important discoveries of the Scientific Revolution to help students recall the scientists and discoveries they read about in their chapters.</w:t>
      </w:r>
    </w:p>
    <w:p w14:paraId="0A064C14" w14:textId="77777777" w:rsidR="0098372A" w:rsidRPr="002B5E73" w:rsidRDefault="00A97425" w:rsidP="00A97425">
      <w:pPr>
        <w:jc w:val="both"/>
        <w:rPr>
          <w:rFonts w:ascii="Californian FB" w:hAnsi="Californian FB"/>
          <w:b/>
          <w:sz w:val="24"/>
          <w:lang w:val="en-US"/>
        </w:rPr>
      </w:pPr>
      <w:r w:rsidRPr="002B5E73">
        <w:rPr>
          <w:rFonts w:ascii="Californian FB" w:hAnsi="Californian FB"/>
          <w:b/>
          <w:sz w:val="24"/>
          <w:lang w:val="en-US"/>
        </w:rPr>
        <w:t>SCIENTISTS DISCUSSED INCLUDE:</w:t>
      </w:r>
    </w:p>
    <w:p w14:paraId="2EA15F3A"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Boyle</w:t>
      </w:r>
    </w:p>
    <w:p w14:paraId="7FCF043D"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Copernicus</w:t>
      </w:r>
      <w:r w:rsidR="00A97425" w:rsidRPr="002B5E73">
        <w:rPr>
          <w:rFonts w:ascii="Californian FB" w:hAnsi="Californian FB"/>
          <w:sz w:val="24"/>
          <w:szCs w:val="24"/>
          <w:lang w:val="en-US"/>
        </w:rPr>
        <w:t xml:space="preserve"> </w:t>
      </w:r>
    </w:p>
    <w:p w14:paraId="43E2A600"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Descartes</w:t>
      </w:r>
      <w:r w:rsidR="00A97425" w:rsidRPr="002B5E73">
        <w:rPr>
          <w:rFonts w:ascii="Californian FB" w:hAnsi="Californian FB"/>
          <w:sz w:val="24"/>
          <w:szCs w:val="24"/>
          <w:lang w:val="en-US"/>
        </w:rPr>
        <w:t xml:space="preserve"> </w:t>
      </w:r>
    </w:p>
    <w:p w14:paraId="690721FE"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Galileo</w:t>
      </w:r>
    </w:p>
    <w:p w14:paraId="51AFFEDD"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Hooke</w:t>
      </w:r>
    </w:p>
    <w:p w14:paraId="67D14C35"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Kepler</w:t>
      </w:r>
    </w:p>
    <w:p w14:paraId="63658AFB"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Lavoisier</w:t>
      </w:r>
    </w:p>
    <w:p w14:paraId="4991B771"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Newton</w:t>
      </w:r>
    </w:p>
    <w:p w14:paraId="76375858" w14:textId="77777777" w:rsidR="0098372A"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Pascal</w:t>
      </w:r>
    </w:p>
    <w:p w14:paraId="44451032" w14:textId="77777777" w:rsidR="00A97425" w:rsidRPr="002B5E73" w:rsidRDefault="0098372A" w:rsidP="00A97425">
      <w:pPr>
        <w:jc w:val="both"/>
        <w:rPr>
          <w:rFonts w:ascii="Californian FB" w:hAnsi="Californian FB"/>
          <w:sz w:val="24"/>
          <w:szCs w:val="24"/>
          <w:lang w:val="en-US"/>
        </w:rPr>
      </w:pPr>
      <w:r w:rsidRPr="002B5E73">
        <w:rPr>
          <w:rFonts w:ascii="Californian FB" w:hAnsi="Californian FB"/>
          <w:sz w:val="24"/>
          <w:szCs w:val="24"/>
          <w:lang w:val="en-US"/>
        </w:rPr>
        <w:t>Vesalius</w:t>
      </w:r>
      <w:r w:rsidR="00A97425" w:rsidRPr="002B5E73">
        <w:rPr>
          <w:rFonts w:ascii="Californian FB" w:hAnsi="Californian FB"/>
          <w:sz w:val="24"/>
          <w:szCs w:val="24"/>
          <w:lang w:val="en-US"/>
        </w:rPr>
        <w:t xml:space="preserve"> </w:t>
      </w:r>
    </w:p>
    <w:p w14:paraId="288B1B1E" w14:textId="77777777" w:rsidR="0098372A" w:rsidRPr="002B5E73" w:rsidRDefault="0098372A" w:rsidP="00A97425">
      <w:pPr>
        <w:jc w:val="both"/>
        <w:rPr>
          <w:rFonts w:ascii="Californian FB" w:hAnsi="Californian FB"/>
          <w:b/>
          <w:lang w:val="en-US"/>
        </w:rPr>
      </w:pPr>
    </w:p>
    <w:p w14:paraId="25B2E8D2" w14:textId="77777777" w:rsidR="0098372A" w:rsidRPr="002B5E73" w:rsidRDefault="0098372A">
      <w:pPr>
        <w:rPr>
          <w:rFonts w:ascii="Californian FB" w:hAnsi="Californian FB"/>
          <w:b/>
          <w:sz w:val="24"/>
          <w:lang w:val="en-US"/>
        </w:rPr>
      </w:pPr>
      <w:r w:rsidRPr="002B5E73">
        <w:rPr>
          <w:rFonts w:ascii="Californian FB" w:hAnsi="Californian FB"/>
          <w:b/>
          <w:sz w:val="24"/>
          <w:lang w:val="en-US"/>
        </w:rPr>
        <w:t>DISCUSS THE PROJECT PLAN</w:t>
      </w:r>
    </w:p>
    <w:p w14:paraId="52D02FEA" w14:textId="0A049094" w:rsidR="005D6E91" w:rsidRPr="002B5E73" w:rsidRDefault="0098372A" w:rsidP="002B5E73">
      <w:pPr>
        <w:jc w:val="both"/>
        <w:rPr>
          <w:rFonts w:ascii="Californian FB" w:hAnsi="Californian FB"/>
          <w:sz w:val="24"/>
          <w:szCs w:val="24"/>
          <w:lang w:val="en-US"/>
        </w:rPr>
      </w:pPr>
      <w:r w:rsidRPr="002B5E73">
        <w:rPr>
          <w:rFonts w:ascii="Californian FB" w:hAnsi="Californian FB"/>
          <w:sz w:val="24"/>
          <w:szCs w:val="24"/>
          <w:lang w:val="en-US"/>
        </w:rPr>
        <w:t xml:space="preserve">1.- </w:t>
      </w:r>
      <w:r w:rsidR="005D6E91" w:rsidRPr="002B5E73">
        <w:rPr>
          <w:rFonts w:ascii="Californian FB" w:hAnsi="Californian FB"/>
          <w:sz w:val="24"/>
          <w:szCs w:val="24"/>
          <w:lang w:val="en-US"/>
        </w:rPr>
        <w:t>Students must include a newspaper title, information about the discovery, and a short biography on the scientist. Discuss ideas for ways groups can make their front pages more interesting and authentic, such as including:</w:t>
      </w:r>
    </w:p>
    <w:p w14:paraId="17CAF5FB" w14:textId="77777777" w:rsidR="005D6E91" w:rsidRPr="002B5E73" w:rsidRDefault="005D6E91">
      <w:pPr>
        <w:rPr>
          <w:rFonts w:ascii="Californian FB" w:hAnsi="Californian FB"/>
          <w:sz w:val="24"/>
          <w:szCs w:val="24"/>
          <w:lang w:val="en-US"/>
        </w:rPr>
      </w:pPr>
      <w:r w:rsidRPr="002B5E73">
        <w:rPr>
          <w:rFonts w:ascii="Californian FB" w:hAnsi="Californian FB"/>
          <w:sz w:val="24"/>
          <w:szCs w:val="24"/>
          <w:lang w:val="en-US"/>
        </w:rPr>
        <w:t>- an index of articles appearing after the front page</w:t>
      </w:r>
    </w:p>
    <w:p w14:paraId="48A4A2BC" w14:textId="77777777" w:rsidR="005D6E91" w:rsidRPr="002B5E73" w:rsidRDefault="005D6E91">
      <w:pPr>
        <w:rPr>
          <w:rFonts w:ascii="Californian FB" w:hAnsi="Californian FB"/>
          <w:sz w:val="24"/>
          <w:szCs w:val="24"/>
          <w:lang w:val="en-US"/>
        </w:rPr>
      </w:pPr>
      <w:r w:rsidRPr="002B5E73">
        <w:rPr>
          <w:rFonts w:ascii="Californian FB" w:hAnsi="Californian FB"/>
          <w:sz w:val="24"/>
          <w:szCs w:val="24"/>
          <w:lang w:val="en-US"/>
        </w:rPr>
        <w:t>- different sizes of headlines and articles</w:t>
      </w:r>
    </w:p>
    <w:p w14:paraId="6F03D38C" w14:textId="77777777" w:rsidR="005D6E91" w:rsidRPr="002B5E73" w:rsidRDefault="005D6E91">
      <w:pPr>
        <w:rPr>
          <w:rFonts w:ascii="Californian FB" w:hAnsi="Californian FB"/>
          <w:sz w:val="24"/>
          <w:szCs w:val="24"/>
          <w:lang w:val="en-US"/>
        </w:rPr>
      </w:pPr>
      <w:r w:rsidRPr="002B5E73">
        <w:rPr>
          <w:rFonts w:ascii="Californian FB" w:hAnsi="Californian FB"/>
          <w:sz w:val="24"/>
          <w:szCs w:val="24"/>
          <w:lang w:val="en-US"/>
        </w:rPr>
        <w:t>- a variety of illustrations</w:t>
      </w:r>
    </w:p>
    <w:p w14:paraId="00D7861E" w14:textId="70028B41" w:rsidR="005D6E91" w:rsidRPr="002B5E73" w:rsidRDefault="0098372A">
      <w:pPr>
        <w:rPr>
          <w:rFonts w:ascii="Californian FB" w:hAnsi="Californian FB"/>
          <w:sz w:val="24"/>
          <w:szCs w:val="24"/>
          <w:lang w:val="en-US"/>
        </w:rPr>
      </w:pPr>
      <w:r w:rsidRPr="002B5E73">
        <w:rPr>
          <w:rFonts w:ascii="Californian FB" w:hAnsi="Californian FB"/>
          <w:sz w:val="24"/>
          <w:szCs w:val="24"/>
          <w:lang w:val="en-US"/>
        </w:rPr>
        <w:t xml:space="preserve">2.- </w:t>
      </w:r>
      <w:r w:rsidR="005D6E91" w:rsidRPr="002B5E73">
        <w:rPr>
          <w:rFonts w:ascii="Californian FB" w:hAnsi="Californian FB"/>
          <w:sz w:val="24"/>
          <w:szCs w:val="24"/>
          <w:lang w:val="en-US"/>
        </w:rPr>
        <w:t>Show students</w:t>
      </w:r>
      <w:r w:rsidR="002B5E73" w:rsidRPr="002B5E73">
        <w:rPr>
          <w:rFonts w:ascii="Californian FB" w:hAnsi="Californian FB"/>
          <w:sz w:val="24"/>
          <w:szCs w:val="24"/>
          <w:lang w:val="en-US"/>
        </w:rPr>
        <w:t>’</w:t>
      </w:r>
      <w:r w:rsidR="005D6E91" w:rsidRPr="002B5E73">
        <w:rPr>
          <w:rFonts w:ascii="Californian FB" w:hAnsi="Californian FB"/>
          <w:sz w:val="24"/>
          <w:szCs w:val="24"/>
          <w:lang w:val="en-US"/>
        </w:rPr>
        <w:t xml:space="preserve"> examples of front pages of </w:t>
      </w:r>
      <w:r w:rsidR="008A6148" w:rsidRPr="002B5E73">
        <w:rPr>
          <w:rFonts w:ascii="Californian FB" w:hAnsi="Californian FB"/>
          <w:sz w:val="24"/>
          <w:szCs w:val="24"/>
          <w:lang w:val="en-US"/>
        </w:rPr>
        <w:t xml:space="preserve">past and </w:t>
      </w:r>
      <w:r w:rsidR="005D6E91" w:rsidRPr="002B5E73">
        <w:rPr>
          <w:rFonts w:ascii="Californian FB" w:hAnsi="Californian FB"/>
          <w:sz w:val="24"/>
          <w:szCs w:val="24"/>
          <w:lang w:val="en-US"/>
        </w:rPr>
        <w:t>present-day newspapers.</w:t>
      </w:r>
    </w:p>
    <w:p w14:paraId="6740E1DF" w14:textId="77777777" w:rsidR="00A86E98" w:rsidRDefault="00A86E98">
      <w:pPr>
        <w:rPr>
          <w:lang w:val="en-US"/>
        </w:rPr>
      </w:pPr>
    </w:p>
    <w:p w14:paraId="4FA84DB9" w14:textId="77777777" w:rsidR="002B5E73" w:rsidRDefault="002B5E73" w:rsidP="00716DC4">
      <w:pPr>
        <w:rPr>
          <w:b/>
          <w:sz w:val="28"/>
          <w:szCs w:val="28"/>
          <w:lang w:val="en-US"/>
        </w:rPr>
      </w:pPr>
    </w:p>
    <w:p w14:paraId="3C2B8A96" w14:textId="77777777" w:rsidR="002B5E73" w:rsidRDefault="002B5E73" w:rsidP="00716DC4">
      <w:pPr>
        <w:rPr>
          <w:b/>
          <w:sz w:val="28"/>
          <w:szCs w:val="28"/>
          <w:lang w:val="en-US"/>
        </w:rPr>
      </w:pPr>
    </w:p>
    <w:p w14:paraId="0CF73DE2" w14:textId="77777777" w:rsidR="002B5E73" w:rsidRDefault="002B5E73" w:rsidP="00716DC4">
      <w:pPr>
        <w:rPr>
          <w:b/>
          <w:sz w:val="28"/>
          <w:szCs w:val="28"/>
          <w:lang w:val="en-US"/>
        </w:rPr>
      </w:pPr>
    </w:p>
    <w:p w14:paraId="1FEEF818" w14:textId="77777777" w:rsidR="002B5E73" w:rsidRDefault="002B5E73" w:rsidP="00716DC4">
      <w:pPr>
        <w:rPr>
          <w:b/>
          <w:sz w:val="28"/>
          <w:szCs w:val="28"/>
          <w:lang w:val="en-US"/>
        </w:rPr>
      </w:pPr>
    </w:p>
    <w:p w14:paraId="629EE83B" w14:textId="77777777" w:rsidR="002B5E73" w:rsidRDefault="002B5E73" w:rsidP="00716DC4">
      <w:pPr>
        <w:rPr>
          <w:b/>
          <w:sz w:val="28"/>
          <w:szCs w:val="28"/>
          <w:lang w:val="en-US"/>
        </w:rPr>
      </w:pPr>
    </w:p>
    <w:p w14:paraId="3F2611F6" w14:textId="2DB061A6" w:rsidR="00716DC4" w:rsidRPr="00232378" w:rsidRDefault="00D8431E" w:rsidP="00716DC4">
      <w:pPr>
        <w:rPr>
          <w:sz w:val="28"/>
          <w:szCs w:val="28"/>
        </w:rPr>
      </w:pPr>
      <w:r>
        <w:rPr>
          <w:b/>
          <w:sz w:val="28"/>
          <w:szCs w:val="28"/>
          <w:lang w:val="en-US"/>
        </w:rPr>
        <w:lastRenderedPageBreak/>
        <w:t>CRITERION A</w:t>
      </w:r>
      <w:r w:rsidR="00232378" w:rsidRPr="007C07ED">
        <w:rPr>
          <w:sz w:val="28"/>
          <w:szCs w:val="28"/>
          <w:lang w:val="en-US"/>
        </w:rPr>
        <w:t xml:space="preserve">: </w:t>
      </w:r>
      <w:r w:rsidR="007C07ED" w:rsidRPr="007C07ED">
        <w:rPr>
          <w:sz w:val="28"/>
          <w:szCs w:val="28"/>
          <w:lang w:val="en-US"/>
        </w:rPr>
        <w:t>Knowing and understanding</w:t>
      </w:r>
    </w:p>
    <w:tbl>
      <w:tblPr>
        <w:tblStyle w:val="Tablaconcuadrcula"/>
        <w:tblW w:w="8504" w:type="dxa"/>
        <w:tblLook w:val="04A0" w:firstRow="1" w:lastRow="0" w:firstColumn="1" w:lastColumn="0" w:noHBand="0" w:noVBand="1"/>
      </w:tblPr>
      <w:tblGrid>
        <w:gridCol w:w="1701"/>
        <w:gridCol w:w="6803"/>
      </w:tblGrid>
      <w:tr w:rsidR="00716DC4" w14:paraId="2F3839BA" w14:textId="77777777" w:rsidTr="00E70BCB">
        <w:tc>
          <w:tcPr>
            <w:tcW w:w="1701" w:type="dxa"/>
          </w:tcPr>
          <w:p w14:paraId="328BE987" w14:textId="77777777" w:rsidR="00716DC4" w:rsidRPr="005062DC" w:rsidRDefault="00716DC4" w:rsidP="00E70BCB">
            <w:pPr>
              <w:jc w:val="center"/>
              <w:rPr>
                <w:b/>
                <w:lang w:val="en-US"/>
              </w:rPr>
            </w:pPr>
            <w:r w:rsidRPr="005062DC">
              <w:rPr>
                <w:b/>
                <w:lang w:val="en-US"/>
              </w:rPr>
              <w:t>ACHIEVEMENT LEVEL</w:t>
            </w:r>
          </w:p>
        </w:tc>
        <w:tc>
          <w:tcPr>
            <w:tcW w:w="6803" w:type="dxa"/>
          </w:tcPr>
          <w:p w14:paraId="3C8AADBF" w14:textId="77777777" w:rsidR="00716DC4" w:rsidRPr="005062DC" w:rsidRDefault="00716DC4" w:rsidP="00E70BCB">
            <w:pPr>
              <w:ind w:firstLine="708"/>
              <w:jc w:val="both"/>
              <w:rPr>
                <w:b/>
                <w:lang w:val="en-US"/>
              </w:rPr>
            </w:pPr>
            <w:r w:rsidRPr="005062DC">
              <w:rPr>
                <w:b/>
                <w:lang w:val="en-US"/>
              </w:rPr>
              <w:t>LEVEL DESCRIPTOR</w:t>
            </w:r>
          </w:p>
        </w:tc>
      </w:tr>
      <w:tr w:rsidR="00716DC4" w:rsidRPr="00105D87" w14:paraId="09D7B46F" w14:textId="77777777" w:rsidTr="00E70BCB">
        <w:tc>
          <w:tcPr>
            <w:tcW w:w="1701" w:type="dxa"/>
          </w:tcPr>
          <w:p w14:paraId="1B0B5709" w14:textId="77777777" w:rsidR="00716DC4" w:rsidRPr="005062DC" w:rsidRDefault="00716DC4" w:rsidP="00E70BCB">
            <w:pPr>
              <w:jc w:val="center"/>
              <w:rPr>
                <w:sz w:val="24"/>
                <w:szCs w:val="24"/>
                <w:lang w:val="en-US"/>
              </w:rPr>
            </w:pPr>
            <w:r w:rsidRPr="005062DC">
              <w:rPr>
                <w:sz w:val="24"/>
                <w:szCs w:val="24"/>
                <w:lang w:val="en-US"/>
              </w:rPr>
              <w:t>0</w:t>
            </w:r>
          </w:p>
        </w:tc>
        <w:tc>
          <w:tcPr>
            <w:tcW w:w="6803" w:type="dxa"/>
          </w:tcPr>
          <w:p w14:paraId="1D16AC2B" w14:textId="77777777" w:rsidR="00716DC4" w:rsidRPr="005062DC" w:rsidRDefault="00716DC4" w:rsidP="00E70BCB">
            <w:pPr>
              <w:rPr>
                <w:sz w:val="24"/>
                <w:szCs w:val="24"/>
                <w:lang w:val="en-US"/>
              </w:rPr>
            </w:pPr>
            <w:r w:rsidRPr="005062DC">
              <w:rPr>
                <w:sz w:val="24"/>
                <w:szCs w:val="24"/>
                <w:lang w:val="en-US"/>
              </w:rPr>
              <w:t xml:space="preserve">The student </w:t>
            </w:r>
            <w:r w:rsidRPr="005062DC">
              <w:rPr>
                <w:b/>
                <w:sz w:val="24"/>
                <w:szCs w:val="24"/>
                <w:lang w:val="en-US"/>
              </w:rPr>
              <w:t xml:space="preserve">does not </w:t>
            </w:r>
            <w:r w:rsidRPr="005062DC">
              <w:rPr>
                <w:sz w:val="24"/>
                <w:szCs w:val="24"/>
                <w:lang w:val="en-US"/>
              </w:rPr>
              <w:t>reach a standard described by any of the descriptors below.</w:t>
            </w:r>
          </w:p>
        </w:tc>
      </w:tr>
      <w:tr w:rsidR="00716DC4" w:rsidRPr="00105D87" w14:paraId="776BA847" w14:textId="77777777" w:rsidTr="00E70BCB">
        <w:tc>
          <w:tcPr>
            <w:tcW w:w="1701" w:type="dxa"/>
          </w:tcPr>
          <w:p w14:paraId="3331AC64" w14:textId="77777777" w:rsidR="00716DC4" w:rsidRPr="005062DC" w:rsidRDefault="00716DC4" w:rsidP="00E70BCB">
            <w:pPr>
              <w:jc w:val="center"/>
              <w:rPr>
                <w:sz w:val="24"/>
                <w:szCs w:val="24"/>
                <w:lang w:val="en-US"/>
              </w:rPr>
            </w:pPr>
          </w:p>
          <w:p w14:paraId="13AF364C" w14:textId="77777777" w:rsidR="00716DC4" w:rsidRPr="005062DC" w:rsidRDefault="00716DC4" w:rsidP="00E70BCB">
            <w:pPr>
              <w:jc w:val="center"/>
              <w:rPr>
                <w:sz w:val="24"/>
                <w:szCs w:val="24"/>
                <w:lang w:val="en-US"/>
              </w:rPr>
            </w:pPr>
          </w:p>
          <w:p w14:paraId="43C2BD67" w14:textId="77777777" w:rsidR="00716DC4" w:rsidRDefault="00716DC4" w:rsidP="00E70BCB">
            <w:pPr>
              <w:jc w:val="center"/>
              <w:rPr>
                <w:sz w:val="24"/>
                <w:szCs w:val="24"/>
                <w:lang w:val="en-US"/>
              </w:rPr>
            </w:pPr>
          </w:p>
          <w:p w14:paraId="20E8F050" w14:textId="77777777" w:rsidR="00716DC4" w:rsidRPr="005062DC" w:rsidRDefault="00716DC4" w:rsidP="00E70BCB">
            <w:pPr>
              <w:jc w:val="center"/>
              <w:rPr>
                <w:sz w:val="24"/>
                <w:szCs w:val="24"/>
                <w:lang w:val="en-US"/>
              </w:rPr>
            </w:pPr>
            <w:r w:rsidRPr="005062DC">
              <w:rPr>
                <w:sz w:val="24"/>
                <w:szCs w:val="24"/>
                <w:lang w:val="en-US"/>
              </w:rPr>
              <w:t>1-2</w:t>
            </w:r>
          </w:p>
        </w:tc>
        <w:tc>
          <w:tcPr>
            <w:tcW w:w="6803" w:type="dxa"/>
          </w:tcPr>
          <w:p w14:paraId="2357E303" w14:textId="77777777" w:rsidR="00716DC4" w:rsidRDefault="00716DC4" w:rsidP="00E70BCB">
            <w:pPr>
              <w:rPr>
                <w:sz w:val="24"/>
                <w:szCs w:val="24"/>
                <w:lang w:val="en-US"/>
              </w:rPr>
            </w:pPr>
            <w:r w:rsidRPr="005062DC">
              <w:rPr>
                <w:sz w:val="24"/>
                <w:szCs w:val="24"/>
                <w:lang w:val="en-US"/>
              </w:rPr>
              <w:t>The student:</w:t>
            </w:r>
          </w:p>
          <w:p w14:paraId="7DACBB89" w14:textId="77777777" w:rsidR="00716DC4" w:rsidRPr="005062DC" w:rsidRDefault="00716DC4" w:rsidP="00E70BCB">
            <w:pPr>
              <w:rPr>
                <w:sz w:val="24"/>
                <w:szCs w:val="24"/>
                <w:lang w:val="en-US"/>
              </w:rPr>
            </w:pPr>
          </w:p>
          <w:p w14:paraId="66A3619E" w14:textId="3D1A1BB0" w:rsidR="00716DC4" w:rsidRDefault="00716DC4" w:rsidP="00232378">
            <w:pPr>
              <w:rPr>
                <w:sz w:val="24"/>
                <w:szCs w:val="24"/>
                <w:lang w:val="en-US"/>
              </w:rPr>
            </w:pPr>
            <w:r>
              <w:rPr>
                <w:sz w:val="24"/>
                <w:szCs w:val="24"/>
                <w:lang w:val="en-US"/>
              </w:rPr>
              <w:t xml:space="preserve"> </w:t>
            </w:r>
            <w:r w:rsidR="00D8431E">
              <w:rPr>
                <w:sz w:val="24"/>
                <w:szCs w:val="24"/>
                <w:lang w:val="en-US"/>
              </w:rPr>
              <w:t xml:space="preserve">ii. demonstrates </w:t>
            </w:r>
            <w:r w:rsidR="00D8431E" w:rsidRPr="00E5369D">
              <w:rPr>
                <w:b/>
                <w:sz w:val="24"/>
                <w:szCs w:val="24"/>
                <w:lang w:val="en-US"/>
              </w:rPr>
              <w:t>basic</w:t>
            </w:r>
            <w:r w:rsidR="00D8431E">
              <w:rPr>
                <w:sz w:val="24"/>
                <w:szCs w:val="24"/>
                <w:lang w:val="en-US"/>
              </w:rPr>
              <w:t xml:space="preserve"> knowledge and understanding of the contributions that scientists</w:t>
            </w:r>
            <w:r w:rsidR="00627F7E">
              <w:rPr>
                <w:sz w:val="24"/>
                <w:szCs w:val="24"/>
                <w:lang w:val="en-US"/>
              </w:rPr>
              <w:t xml:space="preserve"> made through </w:t>
            </w:r>
            <w:r w:rsidR="00E5369D" w:rsidRPr="00E5369D">
              <w:rPr>
                <w:b/>
                <w:sz w:val="24"/>
                <w:szCs w:val="24"/>
                <w:lang w:val="en-US"/>
              </w:rPr>
              <w:t>limited</w:t>
            </w:r>
            <w:r w:rsidR="00E5369D">
              <w:rPr>
                <w:sz w:val="24"/>
                <w:szCs w:val="24"/>
                <w:lang w:val="en-US"/>
              </w:rPr>
              <w:t xml:space="preserve"> </w:t>
            </w:r>
            <w:r w:rsidR="00627F7E">
              <w:rPr>
                <w:sz w:val="24"/>
                <w:szCs w:val="24"/>
                <w:lang w:val="en-US"/>
              </w:rPr>
              <w:t>descriptions, explanations</w:t>
            </w:r>
            <w:r w:rsidR="002B5E73">
              <w:rPr>
                <w:sz w:val="24"/>
                <w:szCs w:val="24"/>
                <w:lang w:val="en-US"/>
              </w:rPr>
              <w:t>,</w:t>
            </w:r>
            <w:r w:rsidR="00627F7E">
              <w:rPr>
                <w:sz w:val="24"/>
                <w:szCs w:val="24"/>
                <w:lang w:val="en-US"/>
              </w:rPr>
              <w:t xml:space="preserve"> and examples.</w:t>
            </w:r>
          </w:p>
          <w:p w14:paraId="24E4C523" w14:textId="77777777" w:rsidR="00D8431E" w:rsidRPr="005062DC" w:rsidRDefault="00D8431E" w:rsidP="00232378">
            <w:pPr>
              <w:rPr>
                <w:sz w:val="24"/>
                <w:szCs w:val="24"/>
                <w:lang w:val="en-US"/>
              </w:rPr>
            </w:pPr>
          </w:p>
        </w:tc>
      </w:tr>
      <w:tr w:rsidR="00716DC4" w:rsidRPr="00105D87" w14:paraId="3D11FBA9" w14:textId="77777777" w:rsidTr="00E70BCB">
        <w:tc>
          <w:tcPr>
            <w:tcW w:w="1701" w:type="dxa"/>
          </w:tcPr>
          <w:p w14:paraId="7823A074" w14:textId="77777777" w:rsidR="00716DC4" w:rsidRPr="005062DC" w:rsidRDefault="00716DC4" w:rsidP="00E70BCB">
            <w:pPr>
              <w:jc w:val="center"/>
              <w:rPr>
                <w:sz w:val="24"/>
                <w:szCs w:val="24"/>
                <w:lang w:val="en-US"/>
              </w:rPr>
            </w:pPr>
          </w:p>
          <w:p w14:paraId="09CF7B4E" w14:textId="77777777" w:rsidR="00716DC4" w:rsidRPr="005062DC" w:rsidRDefault="00716DC4" w:rsidP="00E70BCB">
            <w:pPr>
              <w:jc w:val="center"/>
              <w:rPr>
                <w:sz w:val="24"/>
                <w:szCs w:val="24"/>
                <w:lang w:val="en-US"/>
              </w:rPr>
            </w:pPr>
          </w:p>
          <w:p w14:paraId="77BA07DE" w14:textId="77777777" w:rsidR="00716DC4" w:rsidRDefault="00716DC4" w:rsidP="00E70BCB">
            <w:pPr>
              <w:jc w:val="center"/>
              <w:rPr>
                <w:sz w:val="24"/>
                <w:szCs w:val="24"/>
                <w:lang w:val="en-US"/>
              </w:rPr>
            </w:pPr>
          </w:p>
          <w:p w14:paraId="36CCDA1E" w14:textId="77777777" w:rsidR="00716DC4" w:rsidRPr="005062DC" w:rsidRDefault="00716DC4" w:rsidP="00E70BCB">
            <w:pPr>
              <w:jc w:val="center"/>
              <w:rPr>
                <w:sz w:val="24"/>
                <w:szCs w:val="24"/>
                <w:lang w:val="en-US"/>
              </w:rPr>
            </w:pPr>
            <w:r w:rsidRPr="005062DC">
              <w:rPr>
                <w:sz w:val="24"/>
                <w:szCs w:val="24"/>
                <w:lang w:val="en-US"/>
              </w:rPr>
              <w:t>3-4</w:t>
            </w:r>
          </w:p>
        </w:tc>
        <w:tc>
          <w:tcPr>
            <w:tcW w:w="6803" w:type="dxa"/>
          </w:tcPr>
          <w:p w14:paraId="6BD87E26" w14:textId="77777777" w:rsidR="00716DC4" w:rsidRDefault="00716DC4" w:rsidP="00E70BCB">
            <w:pPr>
              <w:rPr>
                <w:sz w:val="24"/>
                <w:szCs w:val="24"/>
                <w:lang w:val="en-US"/>
              </w:rPr>
            </w:pPr>
            <w:r w:rsidRPr="005062DC">
              <w:rPr>
                <w:sz w:val="24"/>
                <w:szCs w:val="24"/>
                <w:lang w:val="en-US"/>
              </w:rPr>
              <w:t>The student:</w:t>
            </w:r>
          </w:p>
          <w:p w14:paraId="6B6C5C0E" w14:textId="77777777" w:rsidR="00716DC4" w:rsidRPr="005062DC" w:rsidRDefault="00716DC4" w:rsidP="00E70BCB">
            <w:pPr>
              <w:rPr>
                <w:sz w:val="24"/>
                <w:szCs w:val="24"/>
                <w:lang w:val="en-US"/>
              </w:rPr>
            </w:pPr>
          </w:p>
          <w:p w14:paraId="371486CA" w14:textId="0BB51603" w:rsidR="00716DC4" w:rsidRDefault="00716DC4" w:rsidP="00D8431E">
            <w:pPr>
              <w:rPr>
                <w:sz w:val="24"/>
                <w:szCs w:val="24"/>
                <w:lang w:val="en-US"/>
              </w:rPr>
            </w:pPr>
            <w:r>
              <w:rPr>
                <w:sz w:val="24"/>
                <w:szCs w:val="24"/>
                <w:lang w:val="en-US"/>
              </w:rPr>
              <w:t xml:space="preserve"> </w:t>
            </w:r>
            <w:r w:rsidR="00D8431E">
              <w:rPr>
                <w:sz w:val="24"/>
                <w:szCs w:val="24"/>
                <w:lang w:val="en-US"/>
              </w:rPr>
              <w:t xml:space="preserve">ii. demonstrates </w:t>
            </w:r>
            <w:r w:rsidR="00D8431E" w:rsidRPr="00E5369D">
              <w:rPr>
                <w:b/>
                <w:sz w:val="24"/>
                <w:szCs w:val="24"/>
                <w:lang w:val="en-US"/>
              </w:rPr>
              <w:t>satisfactory</w:t>
            </w:r>
            <w:r w:rsidR="00D8431E">
              <w:rPr>
                <w:sz w:val="24"/>
                <w:szCs w:val="24"/>
                <w:lang w:val="en-US"/>
              </w:rPr>
              <w:t xml:space="preserve"> knowledge and understanding of the co</w:t>
            </w:r>
            <w:r w:rsidR="00627F7E">
              <w:rPr>
                <w:sz w:val="24"/>
                <w:szCs w:val="24"/>
                <w:lang w:val="en-US"/>
              </w:rPr>
              <w:t xml:space="preserve">ntributions that scientist made through </w:t>
            </w:r>
            <w:r w:rsidR="00E5369D" w:rsidRPr="00E5369D">
              <w:rPr>
                <w:b/>
                <w:sz w:val="24"/>
                <w:szCs w:val="24"/>
                <w:lang w:val="en-US"/>
              </w:rPr>
              <w:t>simple</w:t>
            </w:r>
            <w:r w:rsidR="00E5369D">
              <w:rPr>
                <w:sz w:val="24"/>
                <w:szCs w:val="24"/>
                <w:lang w:val="en-US"/>
              </w:rPr>
              <w:t xml:space="preserve"> </w:t>
            </w:r>
            <w:r w:rsidR="00627F7E">
              <w:rPr>
                <w:sz w:val="24"/>
                <w:szCs w:val="24"/>
                <w:lang w:val="en-US"/>
              </w:rPr>
              <w:t>descriptions, explanations</w:t>
            </w:r>
            <w:r w:rsidR="002B5E73">
              <w:rPr>
                <w:sz w:val="24"/>
                <w:szCs w:val="24"/>
                <w:lang w:val="en-US"/>
              </w:rPr>
              <w:t>,</w:t>
            </w:r>
            <w:r w:rsidR="00627F7E">
              <w:rPr>
                <w:sz w:val="24"/>
                <w:szCs w:val="24"/>
                <w:lang w:val="en-US"/>
              </w:rPr>
              <w:t xml:space="preserve"> and examples.</w:t>
            </w:r>
          </w:p>
          <w:p w14:paraId="2983B70B" w14:textId="77777777" w:rsidR="00D8431E" w:rsidRPr="005062DC" w:rsidRDefault="00D8431E" w:rsidP="00D8431E">
            <w:pPr>
              <w:rPr>
                <w:sz w:val="24"/>
                <w:szCs w:val="24"/>
                <w:lang w:val="en-US"/>
              </w:rPr>
            </w:pPr>
          </w:p>
        </w:tc>
      </w:tr>
      <w:tr w:rsidR="00716DC4" w:rsidRPr="00105D87" w14:paraId="523A5722" w14:textId="77777777" w:rsidTr="00E70BCB">
        <w:tc>
          <w:tcPr>
            <w:tcW w:w="1701" w:type="dxa"/>
          </w:tcPr>
          <w:p w14:paraId="75F053FD" w14:textId="77777777" w:rsidR="00716DC4" w:rsidRPr="005062DC" w:rsidRDefault="00716DC4" w:rsidP="00E70BCB">
            <w:pPr>
              <w:jc w:val="center"/>
              <w:rPr>
                <w:sz w:val="24"/>
                <w:szCs w:val="24"/>
                <w:lang w:val="en-US"/>
              </w:rPr>
            </w:pPr>
          </w:p>
          <w:p w14:paraId="1FD309B2" w14:textId="77777777" w:rsidR="00716DC4" w:rsidRPr="005062DC" w:rsidRDefault="00716DC4" w:rsidP="00E70BCB">
            <w:pPr>
              <w:jc w:val="center"/>
              <w:rPr>
                <w:sz w:val="24"/>
                <w:szCs w:val="24"/>
                <w:lang w:val="en-US"/>
              </w:rPr>
            </w:pPr>
          </w:p>
          <w:p w14:paraId="7E27C402" w14:textId="77777777" w:rsidR="00716DC4" w:rsidRDefault="00716DC4" w:rsidP="00E70BCB">
            <w:pPr>
              <w:jc w:val="center"/>
              <w:rPr>
                <w:sz w:val="24"/>
                <w:szCs w:val="24"/>
                <w:lang w:val="en-US"/>
              </w:rPr>
            </w:pPr>
          </w:p>
          <w:p w14:paraId="56977277" w14:textId="77777777" w:rsidR="00716DC4" w:rsidRPr="005062DC" w:rsidRDefault="00716DC4" w:rsidP="00E70BCB">
            <w:pPr>
              <w:jc w:val="center"/>
              <w:rPr>
                <w:sz w:val="24"/>
                <w:szCs w:val="24"/>
                <w:lang w:val="en-US"/>
              </w:rPr>
            </w:pPr>
            <w:r w:rsidRPr="005062DC">
              <w:rPr>
                <w:sz w:val="24"/>
                <w:szCs w:val="24"/>
                <w:lang w:val="en-US"/>
              </w:rPr>
              <w:t>5-6</w:t>
            </w:r>
          </w:p>
        </w:tc>
        <w:tc>
          <w:tcPr>
            <w:tcW w:w="6803" w:type="dxa"/>
          </w:tcPr>
          <w:p w14:paraId="0B0F353F" w14:textId="77777777" w:rsidR="00716DC4" w:rsidRDefault="00716DC4" w:rsidP="00E70BCB">
            <w:pPr>
              <w:rPr>
                <w:sz w:val="24"/>
                <w:szCs w:val="24"/>
                <w:lang w:val="en-US"/>
              </w:rPr>
            </w:pPr>
            <w:r w:rsidRPr="005062DC">
              <w:rPr>
                <w:sz w:val="24"/>
                <w:szCs w:val="24"/>
                <w:lang w:val="en-US"/>
              </w:rPr>
              <w:t>The student:</w:t>
            </w:r>
          </w:p>
          <w:p w14:paraId="617A6895" w14:textId="77777777" w:rsidR="00716DC4" w:rsidRPr="005062DC" w:rsidRDefault="00716DC4" w:rsidP="00E70BCB">
            <w:pPr>
              <w:rPr>
                <w:sz w:val="24"/>
                <w:szCs w:val="24"/>
                <w:lang w:val="en-US"/>
              </w:rPr>
            </w:pPr>
          </w:p>
          <w:p w14:paraId="300B0CE6" w14:textId="11AF434A" w:rsidR="00716DC4" w:rsidRDefault="00716DC4" w:rsidP="00627F7E">
            <w:pPr>
              <w:rPr>
                <w:sz w:val="24"/>
                <w:szCs w:val="24"/>
                <w:lang w:val="en-US"/>
              </w:rPr>
            </w:pPr>
            <w:r>
              <w:rPr>
                <w:sz w:val="24"/>
                <w:szCs w:val="24"/>
                <w:lang w:val="en-US"/>
              </w:rPr>
              <w:t xml:space="preserve"> </w:t>
            </w:r>
            <w:r w:rsidR="00627F7E">
              <w:rPr>
                <w:sz w:val="24"/>
                <w:szCs w:val="24"/>
                <w:lang w:val="en-US"/>
              </w:rPr>
              <w:t xml:space="preserve">ii. demonstrates </w:t>
            </w:r>
            <w:r w:rsidR="00627F7E" w:rsidRPr="00E5369D">
              <w:rPr>
                <w:b/>
                <w:sz w:val="24"/>
                <w:szCs w:val="24"/>
                <w:lang w:val="en-US"/>
              </w:rPr>
              <w:t>substantial</w:t>
            </w:r>
            <w:r w:rsidR="00627F7E">
              <w:rPr>
                <w:sz w:val="24"/>
                <w:szCs w:val="24"/>
                <w:lang w:val="en-US"/>
              </w:rPr>
              <w:t xml:space="preserve"> knowledge and understanding of the contributions that scientists made through descriptions, explanations</w:t>
            </w:r>
            <w:r w:rsidR="002B5E73">
              <w:rPr>
                <w:sz w:val="24"/>
                <w:szCs w:val="24"/>
                <w:lang w:val="en-US"/>
              </w:rPr>
              <w:t>,</w:t>
            </w:r>
            <w:r w:rsidR="00627F7E">
              <w:rPr>
                <w:sz w:val="24"/>
                <w:szCs w:val="24"/>
                <w:lang w:val="en-US"/>
              </w:rPr>
              <w:t xml:space="preserve"> and examples.</w:t>
            </w:r>
          </w:p>
          <w:p w14:paraId="32FA9531" w14:textId="77777777" w:rsidR="00E73752" w:rsidRPr="005062DC" w:rsidRDefault="00E73752" w:rsidP="00627F7E">
            <w:pPr>
              <w:rPr>
                <w:sz w:val="24"/>
                <w:szCs w:val="24"/>
                <w:lang w:val="en-US"/>
              </w:rPr>
            </w:pPr>
          </w:p>
        </w:tc>
      </w:tr>
      <w:tr w:rsidR="00716DC4" w:rsidRPr="00105D87" w14:paraId="7069B878" w14:textId="77777777" w:rsidTr="00E70BCB">
        <w:tc>
          <w:tcPr>
            <w:tcW w:w="1701" w:type="dxa"/>
          </w:tcPr>
          <w:p w14:paraId="232DA77E" w14:textId="77777777" w:rsidR="00716DC4" w:rsidRPr="005062DC" w:rsidRDefault="00716DC4" w:rsidP="00E70BCB">
            <w:pPr>
              <w:jc w:val="center"/>
              <w:rPr>
                <w:sz w:val="24"/>
                <w:szCs w:val="24"/>
                <w:lang w:val="en-US"/>
              </w:rPr>
            </w:pPr>
          </w:p>
          <w:p w14:paraId="297F5515" w14:textId="77777777" w:rsidR="00716DC4" w:rsidRPr="005062DC" w:rsidRDefault="00716DC4" w:rsidP="00E70BCB">
            <w:pPr>
              <w:jc w:val="center"/>
              <w:rPr>
                <w:sz w:val="24"/>
                <w:szCs w:val="24"/>
                <w:lang w:val="en-US"/>
              </w:rPr>
            </w:pPr>
          </w:p>
          <w:p w14:paraId="14EFC4F9" w14:textId="77777777" w:rsidR="00716DC4" w:rsidRDefault="00716DC4" w:rsidP="00E70BCB">
            <w:pPr>
              <w:jc w:val="center"/>
              <w:rPr>
                <w:sz w:val="24"/>
                <w:szCs w:val="24"/>
                <w:lang w:val="en-US"/>
              </w:rPr>
            </w:pPr>
          </w:p>
          <w:p w14:paraId="4D643CBA" w14:textId="77777777" w:rsidR="00716DC4" w:rsidRPr="005062DC" w:rsidRDefault="00716DC4" w:rsidP="00E70BCB">
            <w:pPr>
              <w:jc w:val="center"/>
              <w:rPr>
                <w:sz w:val="24"/>
                <w:szCs w:val="24"/>
                <w:lang w:val="en-US"/>
              </w:rPr>
            </w:pPr>
            <w:r w:rsidRPr="005062DC">
              <w:rPr>
                <w:sz w:val="24"/>
                <w:szCs w:val="24"/>
                <w:lang w:val="en-US"/>
              </w:rPr>
              <w:t>7-8</w:t>
            </w:r>
          </w:p>
        </w:tc>
        <w:tc>
          <w:tcPr>
            <w:tcW w:w="6803" w:type="dxa"/>
          </w:tcPr>
          <w:p w14:paraId="197A9539" w14:textId="77777777" w:rsidR="00716DC4" w:rsidRPr="007A0A56" w:rsidRDefault="00716DC4" w:rsidP="00E70BCB">
            <w:pPr>
              <w:rPr>
                <w:sz w:val="24"/>
                <w:szCs w:val="24"/>
                <w:lang w:val="en-US"/>
              </w:rPr>
            </w:pPr>
            <w:r w:rsidRPr="007A0A56">
              <w:rPr>
                <w:sz w:val="24"/>
                <w:szCs w:val="24"/>
                <w:lang w:val="en-US"/>
              </w:rPr>
              <w:t>The student:</w:t>
            </w:r>
          </w:p>
          <w:p w14:paraId="0EBB6388" w14:textId="77777777" w:rsidR="00716DC4" w:rsidRPr="005062DC" w:rsidRDefault="00716DC4" w:rsidP="00E70BCB">
            <w:pPr>
              <w:rPr>
                <w:sz w:val="24"/>
                <w:szCs w:val="24"/>
                <w:lang w:val="en-US"/>
              </w:rPr>
            </w:pPr>
          </w:p>
          <w:p w14:paraId="45E6183F" w14:textId="0B31D46E" w:rsidR="00716DC4" w:rsidRPr="005062DC" w:rsidRDefault="00716DC4" w:rsidP="00E5369D">
            <w:pPr>
              <w:rPr>
                <w:sz w:val="24"/>
                <w:szCs w:val="24"/>
                <w:lang w:val="en-US"/>
              </w:rPr>
            </w:pPr>
            <w:r>
              <w:rPr>
                <w:sz w:val="24"/>
                <w:szCs w:val="24"/>
                <w:lang w:val="en-US"/>
              </w:rPr>
              <w:t xml:space="preserve"> </w:t>
            </w:r>
            <w:r w:rsidR="00E5369D">
              <w:rPr>
                <w:sz w:val="24"/>
                <w:szCs w:val="24"/>
                <w:lang w:val="en-US"/>
              </w:rPr>
              <w:t>ii</w:t>
            </w:r>
            <w:r w:rsidRPr="005062DC">
              <w:rPr>
                <w:sz w:val="24"/>
                <w:szCs w:val="24"/>
                <w:lang w:val="en-US"/>
              </w:rPr>
              <w:t xml:space="preserve">. </w:t>
            </w:r>
            <w:r w:rsidRPr="005062DC">
              <w:rPr>
                <w:b/>
                <w:sz w:val="24"/>
                <w:szCs w:val="24"/>
                <w:lang w:val="en-US"/>
              </w:rPr>
              <w:t xml:space="preserve"> </w:t>
            </w:r>
            <w:r w:rsidR="00E5369D" w:rsidRPr="00E5369D">
              <w:rPr>
                <w:sz w:val="24"/>
                <w:szCs w:val="24"/>
                <w:lang w:val="en-US"/>
              </w:rPr>
              <w:t xml:space="preserve">demonstrates </w:t>
            </w:r>
            <w:r w:rsidR="00E5369D" w:rsidRPr="00E5369D">
              <w:rPr>
                <w:b/>
                <w:sz w:val="24"/>
                <w:szCs w:val="24"/>
                <w:lang w:val="en-US"/>
              </w:rPr>
              <w:t>excellent</w:t>
            </w:r>
            <w:r w:rsidR="00E5369D" w:rsidRPr="00E5369D">
              <w:rPr>
                <w:sz w:val="24"/>
                <w:szCs w:val="24"/>
                <w:lang w:val="en-US"/>
              </w:rPr>
              <w:t xml:space="preserve"> knowledge and understanding of the contributions that scientists made through </w:t>
            </w:r>
            <w:r w:rsidR="00E5369D" w:rsidRPr="00E5369D">
              <w:rPr>
                <w:b/>
                <w:sz w:val="24"/>
                <w:szCs w:val="24"/>
                <w:lang w:val="en-US"/>
              </w:rPr>
              <w:t>detailed</w:t>
            </w:r>
            <w:r w:rsidR="00E5369D" w:rsidRPr="00E5369D">
              <w:rPr>
                <w:sz w:val="24"/>
                <w:szCs w:val="24"/>
                <w:lang w:val="en-US"/>
              </w:rPr>
              <w:t xml:space="preserve"> descriptions, explanations</w:t>
            </w:r>
            <w:r w:rsidR="002B5E73">
              <w:rPr>
                <w:sz w:val="24"/>
                <w:szCs w:val="24"/>
                <w:lang w:val="en-US"/>
              </w:rPr>
              <w:t>,</w:t>
            </w:r>
            <w:r w:rsidR="00E5369D" w:rsidRPr="00E5369D">
              <w:rPr>
                <w:sz w:val="24"/>
                <w:szCs w:val="24"/>
                <w:lang w:val="en-US"/>
              </w:rPr>
              <w:t xml:space="preserve"> and examples</w:t>
            </w:r>
            <w:r w:rsidR="002B5E73">
              <w:rPr>
                <w:sz w:val="24"/>
                <w:szCs w:val="24"/>
                <w:lang w:val="en-US"/>
              </w:rPr>
              <w:t>.</w:t>
            </w:r>
          </w:p>
          <w:p w14:paraId="273CF970" w14:textId="77777777" w:rsidR="00716DC4" w:rsidRPr="005062DC" w:rsidRDefault="00716DC4" w:rsidP="00E70BCB">
            <w:pPr>
              <w:rPr>
                <w:sz w:val="24"/>
                <w:szCs w:val="24"/>
                <w:lang w:val="en-US"/>
              </w:rPr>
            </w:pPr>
          </w:p>
          <w:p w14:paraId="6939FB47" w14:textId="77777777" w:rsidR="00716DC4" w:rsidRPr="005062DC" w:rsidRDefault="00716DC4" w:rsidP="00E70BCB">
            <w:pPr>
              <w:rPr>
                <w:sz w:val="24"/>
                <w:szCs w:val="24"/>
                <w:lang w:val="en-US"/>
              </w:rPr>
            </w:pPr>
          </w:p>
        </w:tc>
      </w:tr>
    </w:tbl>
    <w:p w14:paraId="22D6C018" w14:textId="77777777" w:rsidR="00716DC4" w:rsidRPr="00B50762" w:rsidRDefault="00716DC4" w:rsidP="00716DC4">
      <w:pPr>
        <w:rPr>
          <w:lang w:val="en-US"/>
        </w:rPr>
      </w:pPr>
    </w:p>
    <w:p w14:paraId="23940CCC" w14:textId="77777777" w:rsidR="00716DC4" w:rsidRPr="00B50762" w:rsidRDefault="00716DC4" w:rsidP="00716DC4">
      <w:pPr>
        <w:rPr>
          <w:lang w:val="en-US"/>
        </w:rPr>
      </w:pPr>
    </w:p>
    <w:p w14:paraId="01BBAACE" w14:textId="77777777" w:rsidR="00716DC4" w:rsidRDefault="00716DC4" w:rsidP="00716DC4">
      <w:pPr>
        <w:rPr>
          <w:lang w:val="en-US"/>
        </w:rPr>
      </w:pPr>
    </w:p>
    <w:p w14:paraId="17945942" w14:textId="77777777" w:rsidR="00716DC4" w:rsidRDefault="00716DC4" w:rsidP="00716DC4">
      <w:pPr>
        <w:rPr>
          <w:lang w:val="en-US"/>
        </w:rPr>
      </w:pPr>
    </w:p>
    <w:p w14:paraId="31310A34" w14:textId="77777777" w:rsidR="00716DC4" w:rsidRDefault="00716DC4" w:rsidP="00716DC4">
      <w:pPr>
        <w:rPr>
          <w:lang w:val="en-US"/>
        </w:rPr>
      </w:pPr>
    </w:p>
    <w:p w14:paraId="41613379" w14:textId="77777777" w:rsidR="00AF1F64" w:rsidRDefault="00AF1F64" w:rsidP="00716DC4">
      <w:pPr>
        <w:rPr>
          <w:lang w:val="en-US"/>
        </w:rPr>
      </w:pPr>
    </w:p>
    <w:p w14:paraId="490086D8" w14:textId="77777777" w:rsidR="00AF1F64" w:rsidRDefault="00AF1F64" w:rsidP="00716DC4">
      <w:pPr>
        <w:rPr>
          <w:lang w:val="en-US"/>
        </w:rPr>
      </w:pPr>
    </w:p>
    <w:p w14:paraId="3441D6CC" w14:textId="77777777" w:rsidR="00716DC4" w:rsidRDefault="00716DC4" w:rsidP="00716DC4">
      <w:pPr>
        <w:rPr>
          <w:lang w:val="en-US"/>
        </w:rPr>
      </w:pPr>
    </w:p>
    <w:p w14:paraId="5CDA3124" w14:textId="77777777" w:rsidR="00716DC4" w:rsidRDefault="00716DC4" w:rsidP="00716DC4">
      <w:pPr>
        <w:rPr>
          <w:lang w:val="en-US"/>
        </w:rPr>
      </w:pPr>
    </w:p>
    <w:p w14:paraId="399C1489" w14:textId="77777777" w:rsidR="00716DC4" w:rsidRPr="007A0A56" w:rsidRDefault="00716DC4" w:rsidP="00716DC4">
      <w:pPr>
        <w:rPr>
          <w:sz w:val="28"/>
          <w:szCs w:val="28"/>
          <w:lang w:val="en-US"/>
        </w:rPr>
      </w:pPr>
      <w:r w:rsidRPr="007A0A56">
        <w:rPr>
          <w:b/>
          <w:sz w:val="28"/>
          <w:szCs w:val="28"/>
          <w:lang w:val="en-US"/>
        </w:rPr>
        <w:lastRenderedPageBreak/>
        <w:t>CRITERION D:</w:t>
      </w:r>
      <w:r w:rsidRPr="007A0A56">
        <w:rPr>
          <w:sz w:val="28"/>
          <w:szCs w:val="28"/>
          <w:lang w:val="en-US"/>
        </w:rPr>
        <w:t xml:space="preserve"> Thinking critically</w:t>
      </w:r>
    </w:p>
    <w:tbl>
      <w:tblPr>
        <w:tblStyle w:val="Tablaconcuadrcula"/>
        <w:tblW w:w="0" w:type="auto"/>
        <w:tblLook w:val="04A0" w:firstRow="1" w:lastRow="0" w:firstColumn="1" w:lastColumn="0" w:noHBand="0" w:noVBand="1"/>
      </w:tblPr>
      <w:tblGrid>
        <w:gridCol w:w="1696"/>
        <w:gridCol w:w="7132"/>
      </w:tblGrid>
      <w:tr w:rsidR="00716DC4" w:rsidRPr="007A0A56" w14:paraId="31821682" w14:textId="77777777" w:rsidTr="00E70BCB">
        <w:tc>
          <w:tcPr>
            <w:tcW w:w="1696" w:type="dxa"/>
          </w:tcPr>
          <w:p w14:paraId="33CC992C" w14:textId="77777777" w:rsidR="00716DC4" w:rsidRPr="007A0A56" w:rsidRDefault="00716DC4" w:rsidP="00E70BCB">
            <w:pPr>
              <w:jc w:val="center"/>
              <w:rPr>
                <w:b/>
                <w:lang w:val="en-US"/>
              </w:rPr>
            </w:pPr>
            <w:r w:rsidRPr="007A0A56">
              <w:rPr>
                <w:b/>
                <w:lang w:val="en-US"/>
              </w:rPr>
              <w:t>ACHIEVEMENT LEVEL</w:t>
            </w:r>
          </w:p>
        </w:tc>
        <w:tc>
          <w:tcPr>
            <w:tcW w:w="7132" w:type="dxa"/>
          </w:tcPr>
          <w:p w14:paraId="4B1CF8D0" w14:textId="77777777" w:rsidR="00716DC4" w:rsidRPr="007A0A56" w:rsidRDefault="00716DC4" w:rsidP="00E70BCB">
            <w:pPr>
              <w:rPr>
                <w:b/>
                <w:lang w:val="en-US"/>
              </w:rPr>
            </w:pPr>
            <w:r w:rsidRPr="007A0A56">
              <w:rPr>
                <w:b/>
                <w:lang w:val="en-US"/>
              </w:rPr>
              <w:t xml:space="preserve">  </w:t>
            </w:r>
            <w:r>
              <w:rPr>
                <w:b/>
                <w:lang w:val="en-US"/>
              </w:rPr>
              <w:t xml:space="preserve">  </w:t>
            </w:r>
            <w:r w:rsidRPr="007A0A56">
              <w:rPr>
                <w:b/>
                <w:lang w:val="en-US"/>
              </w:rPr>
              <w:t xml:space="preserve"> LEVEL DESCRIPTOR</w:t>
            </w:r>
          </w:p>
        </w:tc>
      </w:tr>
      <w:tr w:rsidR="00716DC4" w:rsidRPr="00105D87" w14:paraId="552873F5" w14:textId="77777777" w:rsidTr="00E70BCB">
        <w:tc>
          <w:tcPr>
            <w:tcW w:w="1696" w:type="dxa"/>
          </w:tcPr>
          <w:p w14:paraId="66A655FC" w14:textId="77777777" w:rsidR="00716DC4" w:rsidRPr="007A0A56" w:rsidRDefault="00716DC4" w:rsidP="00E70BCB">
            <w:pPr>
              <w:jc w:val="center"/>
              <w:rPr>
                <w:sz w:val="24"/>
                <w:szCs w:val="24"/>
                <w:lang w:val="en-US"/>
              </w:rPr>
            </w:pPr>
            <w:r w:rsidRPr="007A0A56">
              <w:rPr>
                <w:sz w:val="24"/>
                <w:szCs w:val="24"/>
                <w:lang w:val="en-US"/>
              </w:rPr>
              <w:t>0</w:t>
            </w:r>
          </w:p>
        </w:tc>
        <w:tc>
          <w:tcPr>
            <w:tcW w:w="7132" w:type="dxa"/>
          </w:tcPr>
          <w:p w14:paraId="163D9FCF" w14:textId="77777777" w:rsidR="00716DC4" w:rsidRPr="002B5E73" w:rsidRDefault="00716DC4" w:rsidP="002B5E73">
            <w:pPr>
              <w:rPr>
                <w:sz w:val="24"/>
                <w:szCs w:val="24"/>
                <w:lang w:val="en-US"/>
              </w:rPr>
            </w:pPr>
            <w:r w:rsidRPr="002B5E73">
              <w:rPr>
                <w:sz w:val="24"/>
                <w:szCs w:val="24"/>
                <w:lang w:val="en-US"/>
              </w:rPr>
              <w:t xml:space="preserve">The student </w:t>
            </w:r>
            <w:r w:rsidRPr="002B5E73">
              <w:rPr>
                <w:b/>
                <w:sz w:val="24"/>
                <w:szCs w:val="24"/>
                <w:lang w:val="en-US"/>
              </w:rPr>
              <w:t>does not</w:t>
            </w:r>
            <w:r w:rsidRPr="002B5E73">
              <w:rPr>
                <w:sz w:val="24"/>
                <w:szCs w:val="24"/>
                <w:lang w:val="en-US"/>
              </w:rPr>
              <w:t xml:space="preserve"> reach a standard described by any of the descriptors below</w:t>
            </w:r>
          </w:p>
        </w:tc>
      </w:tr>
      <w:tr w:rsidR="00716DC4" w:rsidRPr="00105D87" w14:paraId="499F0F20" w14:textId="77777777" w:rsidTr="00E70BCB">
        <w:tc>
          <w:tcPr>
            <w:tcW w:w="1696" w:type="dxa"/>
          </w:tcPr>
          <w:p w14:paraId="0BF55AD8" w14:textId="77777777" w:rsidR="00716DC4" w:rsidRPr="007A0A56" w:rsidRDefault="00716DC4" w:rsidP="00E70BCB">
            <w:pPr>
              <w:jc w:val="center"/>
              <w:rPr>
                <w:sz w:val="24"/>
                <w:szCs w:val="24"/>
                <w:lang w:val="en-US"/>
              </w:rPr>
            </w:pPr>
          </w:p>
          <w:p w14:paraId="5EAAC5F7" w14:textId="77777777" w:rsidR="00716DC4" w:rsidRPr="007A0A56" w:rsidRDefault="00716DC4" w:rsidP="00E70BCB">
            <w:pPr>
              <w:jc w:val="center"/>
              <w:rPr>
                <w:sz w:val="24"/>
                <w:szCs w:val="24"/>
                <w:lang w:val="en-US"/>
              </w:rPr>
            </w:pPr>
          </w:p>
          <w:p w14:paraId="58798918" w14:textId="77777777" w:rsidR="00716DC4" w:rsidRPr="007A0A56" w:rsidRDefault="00716DC4" w:rsidP="00E70BCB">
            <w:pPr>
              <w:jc w:val="center"/>
              <w:rPr>
                <w:sz w:val="24"/>
                <w:szCs w:val="24"/>
                <w:lang w:val="en-US"/>
              </w:rPr>
            </w:pPr>
            <w:r w:rsidRPr="007A0A56">
              <w:rPr>
                <w:sz w:val="24"/>
                <w:szCs w:val="24"/>
                <w:lang w:val="en-US"/>
              </w:rPr>
              <w:t>1-2</w:t>
            </w:r>
          </w:p>
        </w:tc>
        <w:tc>
          <w:tcPr>
            <w:tcW w:w="7132" w:type="dxa"/>
          </w:tcPr>
          <w:p w14:paraId="498D3AEE" w14:textId="77777777" w:rsidR="00716DC4" w:rsidRPr="002B5E73" w:rsidRDefault="00716DC4" w:rsidP="002B5E73">
            <w:pPr>
              <w:rPr>
                <w:sz w:val="24"/>
                <w:szCs w:val="24"/>
                <w:lang w:val="en-US"/>
              </w:rPr>
            </w:pPr>
            <w:r w:rsidRPr="002B5E73">
              <w:rPr>
                <w:sz w:val="24"/>
                <w:szCs w:val="24"/>
                <w:lang w:val="en-US"/>
              </w:rPr>
              <w:t>The student:</w:t>
            </w:r>
          </w:p>
          <w:p w14:paraId="4A1A94CD" w14:textId="77777777" w:rsidR="00716DC4" w:rsidRPr="007A0A56" w:rsidRDefault="00716DC4" w:rsidP="00E70BCB">
            <w:pPr>
              <w:rPr>
                <w:sz w:val="24"/>
                <w:szCs w:val="24"/>
                <w:lang w:val="en-US"/>
              </w:rPr>
            </w:pPr>
          </w:p>
          <w:p w14:paraId="78CB5C3A" w14:textId="306EDE4E" w:rsidR="00716DC4" w:rsidRPr="002B5E73" w:rsidRDefault="002B5E73" w:rsidP="002B5E73">
            <w:pPr>
              <w:rPr>
                <w:sz w:val="24"/>
                <w:szCs w:val="24"/>
                <w:lang w:val="en-US"/>
              </w:rPr>
            </w:pPr>
            <w:r>
              <w:rPr>
                <w:sz w:val="24"/>
                <w:szCs w:val="24"/>
                <w:lang w:val="en-US"/>
              </w:rPr>
              <w:t xml:space="preserve">i. </w:t>
            </w:r>
            <w:r w:rsidR="00716DC4" w:rsidRPr="002B5E73">
              <w:rPr>
                <w:sz w:val="24"/>
                <w:szCs w:val="24"/>
                <w:lang w:val="en-US"/>
              </w:rPr>
              <w:t>identifies the main points of ideas, events, visual representation</w:t>
            </w:r>
            <w:r w:rsidRPr="002B5E73">
              <w:rPr>
                <w:sz w:val="24"/>
                <w:szCs w:val="24"/>
                <w:lang w:val="en-US"/>
              </w:rPr>
              <w:t>,</w:t>
            </w:r>
            <w:r w:rsidR="00716DC4" w:rsidRPr="002B5E73">
              <w:rPr>
                <w:sz w:val="24"/>
                <w:szCs w:val="24"/>
                <w:lang w:val="en-US"/>
              </w:rPr>
              <w:t xml:space="preserve"> or arguments for the newspaper </w:t>
            </w:r>
            <w:r w:rsidR="00716DC4" w:rsidRPr="002B5E73">
              <w:rPr>
                <w:b/>
                <w:sz w:val="24"/>
                <w:szCs w:val="24"/>
                <w:lang w:val="en-US"/>
              </w:rPr>
              <w:t>to a limited extent</w:t>
            </w:r>
            <w:r w:rsidRPr="002B5E73">
              <w:rPr>
                <w:b/>
                <w:sz w:val="24"/>
                <w:szCs w:val="24"/>
                <w:lang w:val="en-US"/>
              </w:rPr>
              <w:t>.</w:t>
            </w:r>
          </w:p>
          <w:p w14:paraId="2C9E2285" w14:textId="77777777" w:rsidR="00716DC4" w:rsidRPr="007A0A56" w:rsidRDefault="00716DC4" w:rsidP="00E70BCB">
            <w:pPr>
              <w:rPr>
                <w:sz w:val="24"/>
                <w:szCs w:val="24"/>
                <w:lang w:val="en-US"/>
              </w:rPr>
            </w:pPr>
          </w:p>
        </w:tc>
      </w:tr>
      <w:tr w:rsidR="00716DC4" w:rsidRPr="00105D87" w14:paraId="5AB41935" w14:textId="77777777" w:rsidTr="00E70BCB">
        <w:tc>
          <w:tcPr>
            <w:tcW w:w="1696" w:type="dxa"/>
          </w:tcPr>
          <w:p w14:paraId="76140B0D" w14:textId="77777777" w:rsidR="00716DC4" w:rsidRPr="007A0A56" w:rsidRDefault="00716DC4" w:rsidP="00E70BCB">
            <w:pPr>
              <w:jc w:val="center"/>
              <w:rPr>
                <w:sz w:val="24"/>
                <w:szCs w:val="24"/>
                <w:lang w:val="en-US"/>
              </w:rPr>
            </w:pPr>
          </w:p>
          <w:p w14:paraId="79F8D60C" w14:textId="77777777" w:rsidR="00716DC4" w:rsidRPr="007A0A56" w:rsidRDefault="00716DC4" w:rsidP="00E70BCB">
            <w:pPr>
              <w:jc w:val="center"/>
              <w:rPr>
                <w:sz w:val="24"/>
                <w:szCs w:val="24"/>
                <w:lang w:val="en-US"/>
              </w:rPr>
            </w:pPr>
          </w:p>
          <w:p w14:paraId="5A3892F4" w14:textId="77777777" w:rsidR="00716DC4" w:rsidRPr="007A0A56" w:rsidRDefault="00716DC4" w:rsidP="00E70BCB">
            <w:pPr>
              <w:jc w:val="center"/>
              <w:rPr>
                <w:sz w:val="24"/>
                <w:szCs w:val="24"/>
                <w:lang w:val="en-US"/>
              </w:rPr>
            </w:pPr>
            <w:r w:rsidRPr="007A0A56">
              <w:rPr>
                <w:sz w:val="24"/>
                <w:szCs w:val="24"/>
                <w:lang w:val="en-US"/>
              </w:rPr>
              <w:t>3-4</w:t>
            </w:r>
          </w:p>
        </w:tc>
        <w:tc>
          <w:tcPr>
            <w:tcW w:w="7132" w:type="dxa"/>
          </w:tcPr>
          <w:p w14:paraId="476A7993" w14:textId="77777777" w:rsidR="00716DC4" w:rsidRPr="002B5E73" w:rsidRDefault="00716DC4" w:rsidP="002B5E73">
            <w:pPr>
              <w:rPr>
                <w:sz w:val="24"/>
                <w:szCs w:val="24"/>
                <w:lang w:val="en-US"/>
              </w:rPr>
            </w:pPr>
            <w:r w:rsidRPr="002B5E73">
              <w:rPr>
                <w:sz w:val="24"/>
                <w:szCs w:val="24"/>
                <w:lang w:val="en-US"/>
              </w:rPr>
              <w:t>The student:</w:t>
            </w:r>
          </w:p>
          <w:p w14:paraId="5AC6DB8F" w14:textId="77777777" w:rsidR="00716DC4" w:rsidRPr="007A0A56" w:rsidRDefault="00716DC4" w:rsidP="00E70BCB">
            <w:pPr>
              <w:rPr>
                <w:sz w:val="24"/>
                <w:szCs w:val="24"/>
                <w:lang w:val="en-US"/>
              </w:rPr>
            </w:pPr>
          </w:p>
          <w:p w14:paraId="19E1F104" w14:textId="35E9D57E" w:rsidR="00716DC4" w:rsidRPr="002B5E73" w:rsidRDefault="002B5E73" w:rsidP="002B5E73">
            <w:pPr>
              <w:rPr>
                <w:sz w:val="24"/>
                <w:szCs w:val="24"/>
                <w:lang w:val="en-US"/>
              </w:rPr>
            </w:pPr>
            <w:r>
              <w:rPr>
                <w:sz w:val="24"/>
                <w:szCs w:val="24"/>
                <w:lang w:val="en-US"/>
              </w:rPr>
              <w:t xml:space="preserve">i. </w:t>
            </w:r>
            <w:r w:rsidR="00716DC4" w:rsidRPr="002B5E73">
              <w:rPr>
                <w:sz w:val="24"/>
                <w:szCs w:val="24"/>
                <w:lang w:val="en-US"/>
              </w:rPr>
              <w:t xml:space="preserve">identifies </w:t>
            </w:r>
            <w:r w:rsidR="00716DC4" w:rsidRPr="002B5E73">
              <w:rPr>
                <w:b/>
                <w:sz w:val="24"/>
                <w:szCs w:val="24"/>
                <w:lang w:val="en-US"/>
              </w:rPr>
              <w:t>some</w:t>
            </w:r>
            <w:r w:rsidR="00716DC4" w:rsidRPr="002B5E73">
              <w:rPr>
                <w:sz w:val="24"/>
                <w:szCs w:val="24"/>
                <w:lang w:val="en-US"/>
              </w:rPr>
              <w:t xml:space="preserve"> main points of ideas, events, visual representation</w:t>
            </w:r>
            <w:r w:rsidRPr="002B5E73">
              <w:rPr>
                <w:sz w:val="24"/>
                <w:szCs w:val="24"/>
                <w:lang w:val="en-US"/>
              </w:rPr>
              <w:t>,</w:t>
            </w:r>
            <w:r w:rsidR="00716DC4" w:rsidRPr="002B5E73">
              <w:rPr>
                <w:sz w:val="24"/>
                <w:szCs w:val="24"/>
                <w:lang w:val="en-US"/>
              </w:rPr>
              <w:t xml:space="preserve"> or arguments for the newspaper</w:t>
            </w:r>
            <w:r w:rsidRPr="002B5E73">
              <w:rPr>
                <w:sz w:val="24"/>
                <w:szCs w:val="24"/>
                <w:lang w:val="en-US"/>
              </w:rPr>
              <w:t>.</w:t>
            </w:r>
          </w:p>
          <w:p w14:paraId="0BE7E7CB" w14:textId="77777777" w:rsidR="00716DC4" w:rsidRPr="007A0A56" w:rsidRDefault="00716DC4" w:rsidP="00E70BCB">
            <w:pPr>
              <w:rPr>
                <w:sz w:val="24"/>
                <w:szCs w:val="24"/>
                <w:lang w:val="en-US"/>
              </w:rPr>
            </w:pPr>
          </w:p>
        </w:tc>
      </w:tr>
      <w:tr w:rsidR="00716DC4" w:rsidRPr="00105D87" w14:paraId="6296220A" w14:textId="77777777" w:rsidTr="00E70BCB">
        <w:tc>
          <w:tcPr>
            <w:tcW w:w="1696" w:type="dxa"/>
          </w:tcPr>
          <w:p w14:paraId="4A37E483" w14:textId="77777777" w:rsidR="00716DC4" w:rsidRPr="007A0A56" w:rsidRDefault="00716DC4" w:rsidP="00E70BCB">
            <w:pPr>
              <w:jc w:val="center"/>
              <w:rPr>
                <w:sz w:val="24"/>
                <w:szCs w:val="24"/>
                <w:lang w:val="en-US"/>
              </w:rPr>
            </w:pPr>
          </w:p>
          <w:p w14:paraId="5D4662C2" w14:textId="77777777" w:rsidR="00716DC4" w:rsidRPr="007A0A56" w:rsidRDefault="00716DC4" w:rsidP="00E70BCB">
            <w:pPr>
              <w:jc w:val="center"/>
              <w:rPr>
                <w:sz w:val="24"/>
                <w:szCs w:val="24"/>
                <w:lang w:val="en-US"/>
              </w:rPr>
            </w:pPr>
          </w:p>
          <w:p w14:paraId="70479F44" w14:textId="77777777" w:rsidR="00716DC4" w:rsidRPr="007A0A56" w:rsidRDefault="00716DC4" w:rsidP="00E70BCB">
            <w:pPr>
              <w:jc w:val="center"/>
              <w:rPr>
                <w:sz w:val="24"/>
                <w:szCs w:val="24"/>
                <w:lang w:val="en-US"/>
              </w:rPr>
            </w:pPr>
            <w:r w:rsidRPr="007A0A56">
              <w:rPr>
                <w:sz w:val="24"/>
                <w:szCs w:val="24"/>
                <w:lang w:val="en-US"/>
              </w:rPr>
              <w:t>5-6</w:t>
            </w:r>
          </w:p>
        </w:tc>
        <w:tc>
          <w:tcPr>
            <w:tcW w:w="7132" w:type="dxa"/>
          </w:tcPr>
          <w:p w14:paraId="06B5D809" w14:textId="77777777" w:rsidR="00716DC4" w:rsidRPr="002B5E73" w:rsidRDefault="00716DC4" w:rsidP="002B5E73">
            <w:pPr>
              <w:rPr>
                <w:sz w:val="24"/>
                <w:szCs w:val="24"/>
                <w:lang w:val="en-US"/>
              </w:rPr>
            </w:pPr>
            <w:r w:rsidRPr="002B5E73">
              <w:rPr>
                <w:sz w:val="24"/>
                <w:szCs w:val="24"/>
                <w:lang w:val="en-US"/>
              </w:rPr>
              <w:t>The student:</w:t>
            </w:r>
          </w:p>
          <w:p w14:paraId="092D8D24" w14:textId="77777777" w:rsidR="00716DC4" w:rsidRPr="007A0A56" w:rsidRDefault="00716DC4" w:rsidP="00E70BCB">
            <w:pPr>
              <w:rPr>
                <w:sz w:val="24"/>
                <w:szCs w:val="24"/>
                <w:lang w:val="en-US"/>
              </w:rPr>
            </w:pPr>
          </w:p>
          <w:p w14:paraId="338C5693" w14:textId="1CDFE56B" w:rsidR="00716DC4" w:rsidRPr="002B5E73" w:rsidRDefault="002B5E73" w:rsidP="002B5E73">
            <w:pPr>
              <w:rPr>
                <w:sz w:val="24"/>
                <w:szCs w:val="24"/>
                <w:lang w:val="en-US"/>
              </w:rPr>
            </w:pPr>
            <w:r w:rsidRPr="002B5E73">
              <w:rPr>
                <w:bCs/>
                <w:sz w:val="24"/>
                <w:szCs w:val="24"/>
                <w:lang w:val="en-US"/>
              </w:rPr>
              <w:t>i</w:t>
            </w:r>
            <w:r>
              <w:rPr>
                <w:b/>
                <w:sz w:val="24"/>
                <w:szCs w:val="24"/>
                <w:lang w:val="en-US"/>
              </w:rPr>
              <w:t>. i</w:t>
            </w:r>
            <w:r w:rsidR="00716DC4" w:rsidRPr="002B5E73">
              <w:rPr>
                <w:b/>
                <w:sz w:val="24"/>
                <w:szCs w:val="24"/>
                <w:lang w:val="en-US"/>
              </w:rPr>
              <w:t>dentifies</w:t>
            </w:r>
            <w:r w:rsidR="00716DC4" w:rsidRPr="002B5E73">
              <w:rPr>
                <w:sz w:val="24"/>
                <w:szCs w:val="24"/>
                <w:lang w:val="en-US"/>
              </w:rPr>
              <w:t xml:space="preserve"> the main points of ideas, visual representation</w:t>
            </w:r>
            <w:r w:rsidRPr="002B5E73">
              <w:rPr>
                <w:sz w:val="24"/>
                <w:szCs w:val="24"/>
                <w:lang w:val="en-US"/>
              </w:rPr>
              <w:t>,</w:t>
            </w:r>
            <w:r w:rsidR="00716DC4" w:rsidRPr="002B5E73">
              <w:rPr>
                <w:sz w:val="24"/>
                <w:szCs w:val="24"/>
                <w:lang w:val="en-US"/>
              </w:rPr>
              <w:t xml:space="preserve"> or arguments for the newspaper</w:t>
            </w:r>
            <w:r w:rsidRPr="002B5E73">
              <w:rPr>
                <w:sz w:val="24"/>
                <w:szCs w:val="24"/>
                <w:lang w:val="en-US"/>
              </w:rPr>
              <w:t>.</w:t>
            </w:r>
          </w:p>
          <w:p w14:paraId="29E21D98" w14:textId="77777777" w:rsidR="00716DC4" w:rsidRPr="007A0A56" w:rsidRDefault="00716DC4" w:rsidP="00E70BCB">
            <w:pPr>
              <w:rPr>
                <w:sz w:val="24"/>
                <w:szCs w:val="24"/>
                <w:lang w:val="en-US"/>
              </w:rPr>
            </w:pPr>
          </w:p>
        </w:tc>
      </w:tr>
      <w:tr w:rsidR="00716DC4" w:rsidRPr="00105D87" w14:paraId="51A13D61" w14:textId="77777777" w:rsidTr="00E70BCB">
        <w:tc>
          <w:tcPr>
            <w:tcW w:w="1696" w:type="dxa"/>
          </w:tcPr>
          <w:p w14:paraId="34A4C0F6" w14:textId="77777777" w:rsidR="00716DC4" w:rsidRPr="007A0A56" w:rsidRDefault="00716DC4" w:rsidP="00E70BCB">
            <w:pPr>
              <w:jc w:val="center"/>
              <w:rPr>
                <w:sz w:val="24"/>
                <w:szCs w:val="24"/>
                <w:lang w:val="en-US"/>
              </w:rPr>
            </w:pPr>
          </w:p>
          <w:p w14:paraId="2F8B635A" w14:textId="77777777" w:rsidR="00716DC4" w:rsidRPr="007A0A56" w:rsidRDefault="00716DC4" w:rsidP="00E70BCB">
            <w:pPr>
              <w:jc w:val="center"/>
              <w:rPr>
                <w:sz w:val="24"/>
                <w:szCs w:val="24"/>
                <w:lang w:val="en-US"/>
              </w:rPr>
            </w:pPr>
          </w:p>
          <w:p w14:paraId="116F4033" w14:textId="77777777" w:rsidR="00716DC4" w:rsidRPr="007A0A56" w:rsidRDefault="00716DC4" w:rsidP="00E70BCB">
            <w:pPr>
              <w:jc w:val="center"/>
              <w:rPr>
                <w:sz w:val="24"/>
                <w:szCs w:val="24"/>
                <w:lang w:val="en-US"/>
              </w:rPr>
            </w:pPr>
            <w:r w:rsidRPr="007A0A56">
              <w:rPr>
                <w:sz w:val="24"/>
                <w:szCs w:val="24"/>
                <w:lang w:val="en-US"/>
              </w:rPr>
              <w:t>7-8</w:t>
            </w:r>
          </w:p>
        </w:tc>
        <w:tc>
          <w:tcPr>
            <w:tcW w:w="7132" w:type="dxa"/>
          </w:tcPr>
          <w:p w14:paraId="73FEA975" w14:textId="77777777" w:rsidR="00716DC4" w:rsidRPr="007A0A56" w:rsidRDefault="00716DC4" w:rsidP="00E70BCB">
            <w:pPr>
              <w:rPr>
                <w:sz w:val="24"/>
                <w:szCs w:val="24"/>
                <w:lang w:val="en-US"/>
              </w:rPr>
            </w:pPr>
            <w:r w:rsidRPr="007A0A56">
              <w:rPr>
                <w:sz w:val="24"/>
                <w:szCs w:val="24"/>
                <w:lang w:val="en-US"/>
              </w:rPr>
              <w:t>The student:</w:t>
            </w:r>
          </w:p>
          <w:p w14:paraId="0BB7F1E8" w14:textId="77777777" w:rsidR="00716DC4" w:rsidRPr="007A0A56" w:rsidRDefault="00716DC4" w:rsidP="00E70BCB">
            <w:pPr>
              <w:rPr>
                <w:sz w:val="24"/>
                <w:szCs w:val="24"/>
                <w:lang w:val="en-US"/>
              </w:rPr>
            </w:pPr>
          </w:p>
          <w:p w14:paraId="2AC80343" w14:textId="2B345C93" w:rsidR="00716DC4" w:rsidRPr="007A0A56" w:rsidRDefault="00716DC4" w:rsidP="00E70BCB">
            <w:pPr>
              <w:rPr>
                <w:sz w:val="24"/>
                <w:szCs w:val="24"/>
                <w:lang w:val="en-US"/>
              </w:rPr>
            </w:pPr>
            <w:r w:rsidRPr="007A0A56">
              <w:rPr>
                <w:sz w:val="24"/>
                <w:szCs w:val="24"/>
                <w:lang w:val="en-US"/>
              </w:rPr>
              <w:t xml:space="preserve"> i. </w:t>
            </w:r>
            <w:r w:rsidRPr="007A0A56">
              <w:rPr>
                <w:b/>
                <w:sz w:val="24"/>
                <w:szCs w:val="24"/>
                <w:lang w:val="en-US"/>
              </w:rPr>
              <w:t>identifies in detail</w:t>
            </w:r>
            <w:r w:rsidRPr="007A0A56">
              <w:rPr>
                <w:sz w:val="24"/>
                <w:szCs w:val="24"/>
                <w:lang w:val="en-US"/>
              </w:rPr>
              <w:t xml:space="preserve"> the main points of ideas, events, visual representation</w:t>
            </w:r>
            <w:r w:rsidR="002B5E73">
              <w:rPr>
                <w:sz w:val="24"/>
                <w:szCs w:val="24"/>
                <w:lang w:val="en-US"/>
              </w:rPr>
              <w:t>,</w:t>
            </w:r>
            <w:r w:rsidRPr="007A0A56">
              <w:rPr>
                <w:sz w:val="24"/>
                <w:szCs w:val="24"/>
                <w:lang w:val="en-US"/>
              </w:rPr>
              <w:t xml:space="preserve"> or arguments for the newspaper</w:t>
            </w:r>
            <w:r w:rsidR="002B5E73">
              <w:rPr>
                <w:sz w:val="24"/>
                <w:szCs w:val="24"/>
                <w:lang w:val="en-US"/>
              </w:rPr>
              <w:t>.</w:t>
            </w:r>
          </w:p>
          <w:p w14:paraId="5631DABC" w14:textId="77777777" w:rsidR="00716DC4" w:rsidRPr="007A0A56" w:rsidRDefault="00716DC4" w:rsidP="00E70BCB">
            <w:pPr>
              <w:rPr>
                <w:sz w:val="24"/>
                <w:szCs w:val="24"/>
                <w:lang w:val="en-US"/>
              </w:rPr>
            </w:pPr>
          </w:p>
        </w:tc>
      </w:tr>
    </w:tbl>
    <w:p w14:paraId="31BC9F56" w14:textId="77777777" w:rsidR="00716DC4" w:rsidRPr="00B50762" w:rsidRDefault="00716DC4" w:rsidP="00716DC4">
      <w:pPr>
        <w:rPr>
          <w:lang w:val="en-US"/>
        </w:rPr>
      </w:pPr>
    </w:p>
    <w:p w14:paraId="2C396BB4" w14:textId="77777777" w:rsidR="00D44DEC" w:rsidRPr="00BB503E" w:rsidRDefault="00D44DEC">
      <w:pPr>
        <w:rPr>
          <w:lang w:val="en-US"/>
        </w:rPr>
      </w:pPr>
    </w:p>
    <w:sectPr w:rsidR="00D44DEC" w:rsidRPr="00BB50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5DDE4" w14:textId="77777777" w:rsidR="008E3FA0" w:rsidRDefault="008C5CBB">
      <w:pPr>
        <w:spacing w:after="0" w:line="240" w:lineRule="auto"/>
      </w:pPr>
      <w:r>
        <w:separator/>
      </w:r>
    </w:p>
  </w:endnote>
  <w:endnote w:type="continuationSeparator" w:id="0">
    <w:p w14:paraId="60066F1E" w14:textId="77777777" w:rsidR="008E3FA0" w:rsidRDefault="008C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59A7B" w14:textId="77777777" w:rsidR="008E3FA0" w:rsidRDefault="008C5CBB">
      <w:pPr>
        <w:spacing w:after="0" w:line="240" w:lineRule="auto"/>
      </w:pPr>
      <w:r>
        <w:separator/>
      </w:r>
    </w:p>
  </w:footnote>
  <w:footnote w:type="continuationSeparator" w:id="0">
    <w:p w14:paraId="2B96ECDC" w14:textId="77777777" w:rsidR="008E3FA0" w:rsidRDefault="008C5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B86"/>
    <w:multiLevelType w:val="hybridMultilevel"/>
    <w:tmpl w:val="451467AE"/>
    <w:lvl w:ilvl="0" w:tplc="44AE408A">
      <w:start w:val="1"/>
      <w:numFmt w:val="low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abstractNum w:abstractNumId="1" w15:restartNumberingAfterBreak="0">
    <w:nsid w:val="23453A8B"/>
    <w:multiLevelType w:val="hybridMultilevel"/>
    <w:tmpl w:val="E0C44DA8"/>
    <w:lvl w:ilvl="0" w:tplc="8BA0235A">
      <w:start w:val="1"/>
      <w:numFmt w:val="decimal"/>
      <w:lvlText w:val="%1."/>
      <w:lvlJc w:val="left"/>
      <w:pPr>
        <w:ind w:left="1759" w:hanging="380"/>
      </w:pPr>
      <w:rPr>
        <w:rFonts w:ascii="Arial" w:eastAsia="Calibri" w:hAnsi="Arial" w:cs="Arial" w:hint="default"/>
        <w:b/>
        <w:bCs/>
        <w:w w:val="100"/>
        <w:sz w:val="24"/>
        <w:szCs w:val="24"/>
      </w:rPr>
    </w:lvl>
    <w:lvl w:ilvl="1" w:tplc="969EBCDA">
      <w:start w:val="1"/>
      <w:numFmt w:val="bullet"/>
      <w:lvlText w:val="•"/>
      <w:lvlJc w:val="left"/>
      <w:pPr>
        <w:ind w:left="2305" w:hanging="206"/>
      </w:pPr>
      <w:rPr>
        <w:rFonts w:ascii="Calibri" w:eastAsia="Calibri" w:hAnsi="Calibri" w:hint="default"/>
        <w:w w:val="71"/>
        <w:sz w:val="24"/>
        <w:szCs w:val="24"/>
      </w:rPr>
    </w:lvl>
    <w:lvl w:ilvl="2" w:tplc="A4C6F1AE">
      <w:start w:val="1"/>
      <w:numFmt w:val="bullet"/>
      <w:lvlText w:val="•"/>
      <w:lvlJc w:val="left"/>
      <w:pPr>
        <w:ind w:left="3025" w:hanging="206"/>
      </w:pPr>
      <w:rPr>
        <w:rFonts w:ascii="Calibri" w:eastAsia="Calibri" w:hAnsi="Calibri" w:hint="default"/>
        <w:w w:val="71"/>
        <w:sz w:val="24"/>
        <w:szCs w:val="24"/>
      </w:rPr>
    </w:lvl>
    <w:lvl w:ilvl="3" w:tplc="4DFAF9C4">
      <w:start w:val="1"/>
      <w:numFmt w:val="bullet"/>
      <w:lvlText w:val="•"/>
      <w:lvlJc w:val="left"/>
      <w:pPr>
        <w:ind w:left="4177" w:hanging="206"/>
      </w:pPr>
      <w:rPr>
        <w:rFonts w:hint="default"/>
      </w:rPr>
    </w:lvl>
    <w:lvl w:ilvl="4" w:tplc="92F68966">
      <w:start w:val="1"/>
      <w:numFmt w:val="bullet"/>
      <w:lvlText w:val="•"/>
      <w:lvlJc w:val="left"/>
      <w:pPr>
        <w:ind w:left="5329" w:hanging="206"/>
      </w:pPr>
      <w:rPr>
        <w:rFonts w:hint="default"/>
      </w:rPr>
    </w:lvl>
    <w:lvl w:ilvl="5" w:tplc="8D047000">
      <w:start w:val="1"/>
      <w:numFmt w:val="bullet"/>
      <w:lvlText w:val="•"/>
      <w:lvlJc w:val="left"/>
      <w:pPr>
        <w:ind w:left="6481" w:hanging="206"/>
      </w:pPr>
      <w:rPr>
        <w:rFonts w:hint="default"/>
      </w:rPr>
    </w:lvl>
    <w:lvl w:ilvl="6" w:tplc="482C5630">
      <w:start w:val="1"/>
      <w:numFmt w:val="bullet"/>
      <w:lvlText w:val="•"/>
      <w:lvlJc w:val="left"/>
      <w:pPr>
        <w:ind w:left="7632" w:hanging="206"/>
      </w:pPr>
      <w:rPr>
        <w:rFonts w:hint="default"/>
      </w:rPr>
    </w:lvl>
    <w:lvl w:ilvl="7" w:tplc="C4BE2B6E">
      <w:start w:val="1"/>
      <w:numFmt w:val="bullet"/>
      <w:lvlText w:val="•"/>
      <w:lvlJc w:val="left"/>
      <w:pPr>
        <w:ind w:left="8784" w:hanging="206"/>
      </w:pPr>
      <w:rPr>
        <w:rFonts w:hint="default"/>
      </w:rPr>
    </w:lvl>
    <w:lvl w:ilvl="8" w:tplc="76588BFC">
      <w:start w:val="1"/>
      <w:numFmt w:val="bullet"/>
      <w:lvlText w:val="•"/>
      <w:lvlJc w:val="left"/>
      <w:pPr>
        <w:ind w:left="9936" w:hanging="206"/>
      </w:pPr>
      <w:rPr>
        <w:rFonts w:hint="default"/>
      </w:rPr>
    </w:lvl>
  </w:abstractNum>
  <w:abstractNum w:abstractNumId="2" w15:restartNumberingAfterBreak="0">
    <w:nsid w:val="2CF20E74"/>
    <w:multiLevelType w:val="hybridMultilevel"/>
    <w:tmpl w:val="6840F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1F11A5"/>
    <w:multiLevelType w:val="hybridMultilevel"/>
    <w:tmpl w:val="CFE4D4C8"/>
    <w:lvl w:ilvl="0" w:tplc="5C744F18">
      <w:start w:val="1"/>
      <w:numFmt w:val="low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abstractNum w:abstractNumId="4" w15:restartNumberingAfterBreak="0">
    <w:nsid w:val="4FC17462"/>
    <w:multiLevelType w:val="hybridMultilevel"/>
    <w:tmpl w:val="84E01C78"/>
    <w:lvl w:ilvl="0" w:tplc="A5E824B4">
      <w:start w:val="1"/>
      <w:numFmt w:val="low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abstractNum w:abstractNumId="5" w15:restartNumberingAfterBreak="0">
    <w:nsid w:val="7E282B18"/>
    <w:multiLevelType w:val="hybridMultilevel"/>
    <w:tmpl w:val="F41C9C82"/>
    <w:lvl w:ilvl="0" w:tplc="996A1228">
      <w:start w:val="1"/>
      <w:numFmt w:val="bullet"/>
      <w:lvlText w:val="•"/>
      <w:lvlJc w:val="left"/>
      <w:pPr>
        <w:ind w:left="2305" w:hanging="206"/>
      </w:pPr>
      <w:rPr>
        <w:rFonts w:ascii="Calibri" w:eastAsia="Calibri" w:hAnsi="Calibri" w:hint="default"/>
        <w:w w:val="71"/>
        <w:sz w:val="24"/>
        <w:szCs w:val="24"/>
      </w:rPr>
    </w:lvl>
    <w:lvl w:ilvl="1" w:tplc="CF9420B6">
      <w:start w:val="1"/>
      <w:numFmt w:val="bullet"/>
      <w:lvlText w:val="•"/>
      <w:lvlJc w:val="left"/>
      <w:pPr>
        <w:ind w:left="3299" w:hanging="206"/>
      </w:pPr>
      <w:rPr>
        <w:rFonts w:hint="default"/>
      </w:rPr>
    </w:lvl>
    <w:lvl w:ilvl="2" w:tplc="6EECE348">
      <w:start w:val="1"/>
      <w:numFmt w:val="bullet"/>
      <w:lvlText w:val="•"/>
      <w:lvlJc w:val="left"/>
      <w:pPr>
        <w:ind w:left="4292" w:hanging="206"/>
      </w:pPr>
      <w:rPr>
        <w:rFonts w:hint="default"/>
      </w:rPr>
    </w:lvl>
    <w:lvl w:ilvl="3" w:tplc="D4682DA2">
      <w:start w:val="1"/>
      <w:numFmt w:val="bullet"/>
      <w:lvlText w:val="•"/>
      <w:lvlJc w:val="left"/>
      <w:pPr>
        <w:ind w:left="5286" w:hanging="206"/>
      </w:pPr>
      <w:rPr>
        <w:rFonts w:hint="default"/>
      </w:rPr>
    </w:lvl>
    <w:lvl w:ilvl="4" w:tplc="E63652E0">
      <w:start w:val="1"/>
      <w:numFmt w:val="bullet"/>
      <w:lvlText w:val="•"/>
      <w:lvlJc w:val="left"/>
      <w:pPr>
        <w:ind w:left="6279" w:hanging="206"/>
      </w:pPr>
      <w:rPr>
        <w:rFonts w:hint="default"/>
      </w:rPr>
    </w:lvl>
    <w:lvl w:ilvl="5" w:tplc="DF0A0482">
      <w:start w:val="1"/>
      <w:numFmt w:val="bullet"/>
      <w:lvlText w:val="•"/>
      <w:lvlJc w:val="left"/>
      <w:pPr>
        <w:ind w:left="7272" w:hanging="206"/>
      </w:pPr>
      <w:rPr>
        <w:rFonts w:hint="default"/>
      </w:rPr>
    </w:lvl>
    <w:lvl w:ilvl="6" w:tplc="5D144F50">
      <w:start w:val="1"/>
      <w:numFmt w:val="bullet"/>
      <w:lvlText w:val="•"/>
      <w:lvlJc w:val="left"/>
      <w:pPr>
        <w:ind w:left="8266" w:hanging="206"/>
      </w:pPr>
      <w:rPr>
        <w:rFonts w:hint="default"/>
      </w:rPr>
    </w:lvl>
    <w:lvl w:ilvl="7" w:tplc="0032FD7E">
      <w:start w:val="1"/>
      <w:numFmt w:val="bullet"/>
      <w:lvlText w:val="•"/>
      <w:lvlJc w:val="left"/>
      <w:pPr>
        <w:ind w:left="9259" w:hanging="206"/>
      </w:pPr>
      <w:rPr>
        <w:rFonts w:hint="default"/>
      </w:rPr>
    </w:lvl>
    <w:lvl w:ilvl="8" w:tplc="79A2B666">
      <w:start w:val="1"/>
      <w:numFmt w:val="bullet"/>
      <w:lvlText w:val="•"/>
      <w:lvlJc w:val="left"/>
      <w:pPr>
        <w:ind w:left="10253" w:hanging="206"/>
      </w:pPr>
      <w:rPr>
        <w:rFont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3E"/>
    <w:rsid w:val="000963BB"/>
    <w:rsid w:val="00105D87"/>
    <w:rsid w:val="00232378"/>
    <w:rsid w:val="002B5E73"/>
    <w:rsid w:val="00354285"/>
    <w:rsid w:val="00385D69"/>
    <w:rsid w:val="003A3111"/>
    <w:rsid w:val="004A7E7F"/>
    <w:rsid w:val="004D51E3"/>
    <w:rsid w:val="005D6E91"/>
    <w:rsid w:val="00627F7E"/>
    <w:rsid w:val="006973A5"/>
    <w:rsid w:val="00716DC4"/>
    <w:rsid w:val="007A7351"/>
    <w:rsid w:val="007C07ED"/>
    <w:rsid w:val="007C5E69"/>
    <w:rsid w:val="007E3C60"/>
    <w:rsid w:val="007E45A2"/>
    <w:rsid w:val="00830EED"/>
    <w:rsid w:val="008A6148"/>
    <w:rsid w:val="008C5CBB"/>
    <w:rsid w:val="008E3FA0"/>
    <w:rsid w:val="0098372A"/>
    <w:rsid w:val="00A86E98"/>
    <w:rsid w:val="00A97425"/>
    <w:rsid w:val="00AF1F64"/>
    <w:rsid w:val="00B4070E"/>
    <w:rsid w:val="00B86ED7"/>
    <w:rsid w:val="00BB503E"/>
    <w:rsid w:val="00C96D47"/>
    <w:rsid w:val="00D44DEC"/>
    <w:rsid w:val="00D8431E"/>
    <w:rsid w:val="00DB2CD9"/>
    <w:rsid w:val="00DE03DE"/>
    <w:rsid w:val="00DF101D"/>
    <w:rsid w:val="00E00323"/>
    <w:rsid w:val="00E5369D"/>
    <w:rsid w:val="00E73752"/>
    <w:rsid w:val="00FB1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E667"/>
  <w15:chartTrackingRefBased/>
  <w15:docId w15:val="{A9176CC8-5986-4C33-A298-8CEA89AC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1"/>
    <w:qFormat/>
    <w:rsid w:val="00B4070E"/>
    <w:pPr>
      <w:widowControl w:val="0"/>
      <w:spacing w:after="0" w:line="240" w:lineRule="auto"/>
      <w:ind w:left="1379"/>
      <w:outlineLvl w:val="2"/>
    </w:pPr>
    <w:rPr>
      <w:rFonts w:ascii="Arial" w:eastAsia="Calibri"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B503E"/>
    <w:pPr>
      <w:widowControl w:val="0"/>
      <w:spacing w:after="0" w:line="240" w:lineRule="auto"/>
      <w:ind w:left="2305" w:hanging="205"/>
    </w:pPr>
    <w:rPr>
      <w:rFonts w:ascii="Arial" w:eastAsia="Calibri" w:hAnsi="Arial"/>
      <w:sz w:val="24"/>
      <w:szCs w:val="24"/>
      <w:lang w:val="en-US"/>
    </w:rPr>
  </w:style>
  <w:style w:type="character" w:customStyle="1" w:styleId="TextoindependienteCar">
    <w:name w:val="Texto independiente Car"/>
    <w:basedOn w:val="Fuentedeprrafopredeter"/>
    <w:link w:val="Textoindependiente"/>
    <w:uiPriority w:val="1"/>
    <w:rsid w:val="00BB503E"/>
    <w:rPr>
      <w:rFonts w:ascii="Arial" w:eastAsia="Calibri" w:hAnsi="Arial"/>
      <w:sz w:val="24"/>
      <w:szCs w:val="24"/>
      <w:lang w:val="en-US"/>
    </w:rPr>
  </w:style>
  <w:style w:type="paragraph" w:customStyle="1" w:styleId="head1">
    <w:name w:val="head1"/>
    <w:basedOn w:val="Normal"/>
    <w:uiPriority w:val="1"/>
    <w:qFormat/>
    <w:rsid w:val="00BB503E"/>
    <w:pPr>
      <w:widowControl w:val="0"/>
      <w:tabs>
        <w:tab w:val="left" w:pos="1359"/>
        <w:tab w:val="left" w:pos="5759"/>
      </w:tabs>
      <w:spacing w:after="0" w:line="299" w:lineRule="exact"/>
      <w:ind w:left="1379" w:right="3414" w:hanging="1380"/>
    </w:pPr>
    <w:rPr>
      <w:rFonts w:ascii="Arial" w:hAnsi="Arial"/>
      <w:b/>
      <w:w w:val="110"/>
      <w:sz w:val="28"/>
      <w:lang w:val="en-US"/>
    </w:rPr>
  </w:style>
  <w:style w:type="paragraph" w:customStyle="1" w:styleId="step">
    <w:name w:val="step"/>
    <w:basedOn w:val="Normal"/>
    <w:uiPriority w:val="1"/>
    <w:qFormat/>
    <w:rsid w:val="00B4070E"/>
    <w:pPr>
      <w:widowControl w:val="0"/>
      <w:spacing w:before="229" w:after="0" w:line="240" w:lineRule="auto"/>
      <w:ind w:left="1380"/>
    </w:pPr>
    <w:rPr>
      <w:rFonts w:ascii="Arial" w:hAnsi="Arial"/>
      <w:sz w:val="32"/>
      <w:lang w:val="en-US"/>
    </w:rPr>
  </w:style>
  <w:style w:type="character" w:customStyle="1" w:styleId="Ttulo3Car">
    <w:name w:val="Título 3 Car"/>
    <w:basedOn w:val="Fuentedeprrafopredeter"/>
    <w:link w:val="Ttulo3"/>
    <w:uiPriority w:val="1"/>
    <w:rsid w:val="00B4070E"/>
    <w:rPr>
      <w:rFonts w:ascii="Arial" w:eastAsia="Calibri" w:hAnsi="Arial"/>
      <w:b/>
      <w:bCs/>
      <w:sz w:val="24"/>
      <w:szCs w:val="24"/>
      <w:lang w:val="en-US"/>
    </w:rPr>
  </w:style>
  <w:style w:type="table" w:styleId="Tablaconcuadrcula">
    <w:name w:val="Table Grid"/>
    <w:basedOn w:val="Tablanormal"/>
    <w:uiPriority w:val="39"/>
    <w:rsid w:val="003A3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6E98"/>
    <w:pPr>
      <w:widowControl w:val="0"/>
      <w:spacing w:after="0" w:line="240" w:lineRule="auto"/>
    </w:pPr>
    <w:rPr>
      <w:rFonts w:ascii="Arial" w:hAnsi="Arial"/>
      <w:lang w:val="en-US"/>
    </w:rPr>
  </w:style>
  <w:style w:type="paragraph" w:styleId="Prrafodelista">
    <w:name w:val="List Paragraph"/>
    <w:basedOn w:val="Normal"/>
    <w:uiPriority w:val="34"/>
    <w:qFormat/>
    <w:rsid w:val="007C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4</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SALAZAR JENNIFER ANN</dc:creator>
  <cp:keywords/>
  <dc:description/>
  <cp:lastModifiedBy>smithjen62@gmail.com</cp:lastModifiedBy>
  <cp:revision>15</cp:revision>
  <dcterms:created xsi:type="dcterms:W3CDTF">2017-11-30T15:19:00Z</dcterms:created>
  <dcterms:modified xsi:type="dcterms:W3CDTF">2021-02-24T19:42:00Z</dcterms:modified>
</cp:coreProperties>
</file>