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5939" w14:textId="0F31938D" w:rsidR="00A87A6C" w:rsidRPr="007545B5" w:rsidRDefault="00A87A6C" w:rsidP="00A87A6C">
      <w:pPr>
        <w:spacing w:after="0" w:line="240" w:lineRule="auto"/>
        <w:jc w:val="center"/>
        <w:rPr>
          <w:rFonts w:ascii="Arial" w:hAnsi="Arial" w:cs="Arial"/>
          <w:b/>
          <w:smallCaps/>
          <w:color w:val="262626"/>
          <w:sz w:val="3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yriad Pro" w:hAnsi="Myriad Pro" w:cs="Arial"/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68480" behindDoc="1" locked="0" layoutInCell="1" allowOverlap="1" wp14:anchorId="07B2467C" wp14:editId="1918FDBE">
            <wp:simplePos x="0" y="0"/>
            <wp:positionH relativeFrom="column">
              <wp:posOffset>5374863</wp:posOffset>
            </wp:positionH>
            <wp:positionV relativeFrom="paragraph">
              <wp:posOffset>17</wp:posOffset>
            </wp:positionV>
            <wp:extent cx="844550" cy="717550"/>
            <wp:effectExtent l="0" t="0" r="0" b="6350"/>
            <wp:wrapTight wrapText="bothSides">
              <wp:wrapPolygon edited="0">
                <wp:start x="5847" y="0"/>
                <wp:lineTo x="0" y="3441"/>
                <wp:lineTo x="0" y="17204"/>
                <wp:lineTo x="2923" y="18350"/>
                <wp:lineTo x="7308" y="21218"/>
                <wp:lineTo x="7795" y="21218"/>
                <wp:lineTo x="15104" y="21218"/>
                <wp:lineTo x="15591" y="21218"/>
                <wp:lineTo x="19002" y="18350"/>
                <wp:lineTo x="20950" y="13763"/>
                <wp:lineTo x="20950" y="1720"/>
                <wp:lineTo x="12668" y="0"/>
                <wp:lineTo x="5847" y="0"/>
              </wp:wrapPolygon>
            </wp:wrapTight>
            <wp:docPr id="4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36576" distB="36576" distL="36576" distR="36576" simplePos="0" relativeHeight="251664384" behindDoc="0" locked="0" layoutInCell="1" allowOverlap="1" wp14:anchorId="41F3DDFA" wp14:editId="43FD529E">
            <wp:simplePos x="0" y="0"/>
            <wp:positionH relativeFrom="column">
              <wp:posOffset>292443</wp:posOffset>
            </wp:positionH>
            <wp:positionV relativeFrom="paragraph">
              <wp:posOffset>-177113</wp:posOffset>
            </wp:positionV>
            <wp:extent cx="689582" cy="798470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4" cy="8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</w:t>
      </w:r>
      <w:r w:rsidRPr="007545B5"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“Colegio Vista Hermosa”</w:t>
      </w:r>
      <w:r w:rsidRPr="00A87A6C">
        <w:rPr>
          <w:rFonts w:ascii="Myriad Pro" w:hAnsi="Myriad Pro" w:cs="Arial"/>
          <w:b/>
          <w:noProof/>
          <w:sz w:val="40"/>
          <w:szCs w:val="40"/>
          <w:lang w:eastAsia="es-MX"/>
        </w:rPr>
        <w:t xml:space="preserve"> </w:t>
      </w:r>
    </w:p>
    <w:p w14:paraId="3E23AFA8" w14:textId="62DDB660" w:rsidR="00A87A6C" w:rsidRDefault="00A87A6C" w:rsidP="00A87A6C">
      <w:pPr>
        <w:spacing w:after="0" w:line="240" w:lineRule="auto"/>
        <w:jc w:val="center"/>
        <w:rPr>
          <w:rFonts w:ascii="Arial" w:hAnsi="Arial" w:cs="Arial"/>
          <w:smallCaps/>
          <w:color w:val="262626"/>
          <w:sz w:val="26"/>
          <w:szCs w:val="26"/>
        </w:rPr>
      </w:pPr>
      <w:r>
        <w:rPr>
          <w:rFonts w:ascii="Arial" w:hAnsi="Arial" w:cs="Arial"/>
          <w:smallCaps/>
          <w:color w:val="262626"/>
          <w:sz w:val="26"/>
          <w:szCs w:val="26"/>
        </w:rPr>
        <w:t xml:space="preserve">                        </w:t>
      </w:r>
      <w:r w:rsidRPr="00FF7E61">
        <w:rPr>
          <w:rFonts w:ascii="Arial" w:hAnsi="Arial" w:cs="Arial"/>
          <w:smallCaps/>
          <w:color w:val="262626"/>
          <w:sz w:val="26"/>
          <w:szCs w:val="26"/>
        </w:rPr>
        <w:t>Primaria 20</w:t>
      </w:r>
      <w:r>
        <w:rPr>
          <w:rFonts w:ascii="Arial" w:hAnsi="Arial" w:cs="Arial"/>
          <w:smallCaps/>
          <w:color w:val="262626"/>
          <w:sz w:val="26"/>
          <w:szCs w:val="26"/>
        </w:rPr>
        <w:t>21-2022</w:t>
      </w:r>
    </w:p>
    <w:p w14:paraId="68F902D0" w14:textId="77777777" w:rsidR="00A87A6C" w:rsidRDefault="00A87A6C" w:rsidP="00E138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87A6C" w14:paraId="6582676C" w14:textId="77777777" w:rsidTr="00A87A6C">
        <w:tc>
          <w:tcPr>
            <w:tcW w:w="3596" w:type="dxa"/>
          </w:tcPr>
          <w:p w14:paraId="66FB4862" w14:textId="72E3A2B6" w:rsidR="00A87A6C" w:rsidRPr="00B02123" w:rsidRDefault="00A87A6C" w:rsidP="00B02123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 Clave</w:t>
            </w:r>
          </w:p>
        </w:tc>
        <w:tc>
          <w:tcPr>
            <w:tcW w:w="3597" w:type="dxa"/>
          </w:tcPr>
          <w:p w14:paraId="5114CFB6" w14:textId="21E618D4" w:rsidR="00A87A6C" w:rsidRPr="00B02123" w:rsidRDefault="00A87A6C" w:rsidP="00B02123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Conceptos relacionados</w:t>
            </w:r>
          </w:p>
        </w:tc>
        <w:tc>
          <w:tcPr>
            <w:tcW w:w="3597" w:type="dxa"/>
          </w:tcPr>
          <w:p w14:paraId="2671597A" w14:textId="13534879" w:rsidR="00A87A6C" w:rsidRPr="00B02123" w:rsidRDefault="00A87A6C" w:rsidP="00B02123">
            <w:pPr>
              <w:jc w:val="center"/>
              <w:rPr>
                <w:b/>
                <w:bCs/>
              </w:rPr>
            </w:pPr>
            <w:r w:rsidRPr="00B02123">
              <w:rPr>
                <w:rFonts w:ascii="Arial" w:hAnsi="Arial" w:cs="Arial"/>
                <w:b/>
                <w:bCs/>
              </w:rPr>
              <w:t>Contexto Global</w:t>
            </w:r>
          </w:p>
        </w:tc>
      </w:tr>
      <w:tr w:rsidR="00B02123" w14:paraId="5F786AAE" w14:textId="77777777" w:rsidTr="00A87A6C">
        <w:tc>
          <w:tcPr>
            <w:tcW w:w="3596" w:type="dxa"/>
          </w:tcPr>
          <w:p w14:paraId="0ED8BF94" w14:textId="77777777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  <w:r w:rsidRPr="00B02123">
              <w:rPr>
                <w:rFonts w:ascii="Arial" w:hAnsi="Arial" w:cs="Arial"/>
              </w:rPr>
              <w:t>Relaciones</w:t>
            </w:r>
          </w:p>
          <w:p w14:paraId="56C68CB9" w14:textId="77777777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14:paraId="7964504E" w14:textId="2510358B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  <w:r w:rsidRPr="00B02123">
              <w:rPr>
                <w:rFonts w:ascii="Arial" w:hAnsi="Arial" w:cs="Arial"/>
              </w:rPr>
              <w:t>Equivalencia</w:t>
            </w:r>
          </w:p>
          <w:p w14:paraId="1A118407" w14:textId="0C06BBEE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  <w:r w:rsidRPr="00B02123">
              <w:rPr>
                <w:rFonts w:ascii="Arial" w:hAnsi="Arial" w:cs="Arial"/>
              </w:rPr>
              <w:t>Validez</w:t>
            </w:r>
          </w:p>
        </w:tc>
        <w:tc>
          <w:tcPr>
            <w:tcW w:w="3597" w:type="dxa"/>
          </w:tcPr>
          <w:p w14:paraId="5130BD84" w14:textId="77777777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02123">
              <w:rPr>
                <w:rFonts w:ascii="Arial" w:hAnsi="Arial" w:cs="Arial"/>
                <w:noProof/>
              </w:rPr>
              <w:t>Innovación cientifica y técnica.</w:t>
            </w:r>
          </w:p>
          <w:p w14:paraId="55E34CD0" w14:textId="77777777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02123">
              <w:rPr>
                <w:rFonts w:ascii="Arial" w:hAnsi="Arial" w:cs="Arial"/>
                <w:noProof/>
              </w:rPr>
              <w:t>Procesos</w:t>
            </w:r>
          </w:p>
          <w:p w14:paraId="2D02CCD2" w14:textId="77777777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2123" w14:paraId="495A7FAB" w14:textId="77777777" w:rsidTr="001F7D7D">
        <w:tc>
          <w:tcPr>
            <w:tcW w:w="10790" w:type="dxa"/>
            <w:gridSpan w:val="3"/>
          </w:tcPr>
          <w:p w14:paraId="1484E539" w14:textId="22C3F48E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Enunciado de Indagación</w:t>
            </w:r>
          </w:p>
        </w:tc>
      </w:tr>
      <w:tr w:rsidR="00B02123" w14:paraId="66A92815" w14:textId="77777777" w:rsidTr="001F7D7D">
        <w:tc>
          <w:tcPr>
            <w:tcW w:w="10790" w:type="dxa"/>
            <w:gridSpan w:val="3"/>
          </w:tcPr>
          <w:p w14:paraId="4CB4A0FB" w14:textId="77777777" w:rsidR="00B02123" w:rsidRDefault="00B02123" w:rsidP="00B02123">
            <w:pPr>
              <w:pStyle w:val="Sinespaciad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D3E35F7" w14:textId="019EA4B3" w:rsidR="00B02123" w:rsidRPr="00E30EB5" w:rsidRDefault="00E30EB5" w:rsidP="00E30EB5">
            <w:pPr>
              <w:jc w:val="center"/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Las equivalencias y sus procesos ayudan a encontrar relaciones en el mundo.</w:t>
            </w:r>
          </w:p>
        </w:tc>
      </w:tr>
      <w:tr w:rsidR="00B02123" w14:paraId="248EAE35" w14:textId="77777777" w:rsidTr="001F7D7D">
        <w:tc>
          <w:tcPr>
            <w:tcW w:w="10790" w:type="dxa"/>
            <w:gridSpan w:val="3"/>
          </w:tcPr>
          <w:p w14:paraId="6BE8B07E" w14:textId="77777777" w:rsidR="00B02123" w:rsidRDefault="00B02123" w:rsidP="00B0212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 A </w:t>
            </w:r>
            <w:proofErr w:type="gramStart"/>
            <w:r>
              <w:rPr>
                <w:rFonts w:ascii="Arial" w:hAnsi="Arial" w:cs="Arial"/>
              </w:rPr>
              <w:t xml:space="preserve">i 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       Criterio D i  </w:t>
            </w:r>
            <w:proofErr w:type="spellStart"/>
            <w:r>
              <w:rPr>
                <w:rFonts w:ascii="Arial" w:hAnsi="Arial" w:cs="Arial"/>
              </w:rPr>
              <w:t>ii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iii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</w:p>
          <w:p w14:paraId="2A0BDF9F" w14:textId="72B02E2F" w:rsidR="00B02123" w:rsidRPr="00B02123" w:rsidRDefault="00B02123" w:rsidP="00B02123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F0A8CEE" w14:textId="46AD118F" w:rsidR="00322E6E" w:rsidRPr="002777CF" w:rsidRDefault="008417AE" w:rsidP="000F4EB1">
      <w:pPr>
        <w:spacing w:after="0" w:line="240" w:lineRule="auto"/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4702246"/>
      <w:bookmarkStart w:id="1" w:name="_Hlk84702209"/>
      <w:r>
        <w:rPr>
          <w:rFonts w:ascii="Arial" w:hAnsi="Arial" w:cs="Arial"/>
          <w:b/>
          <w:smallCaps/>
          <w:color w:val="262626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Jerónimo Guerra 6D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2E6E" w14:paraId="623C914E" w14:textId="77777777" w:rsidTr="00322E6E">
        <w:tc>
          <w:tcPr>
            <w:tcW w:w="10790" w:type="dxa"/>
          </w:tcPr>
          <w:p w14:paraId="1293990C" w14:textId="4AF90EB9" w:rsidR="00B02123" w:rsidRPr="00B02123" w:rsidRDefault="00B02123" w:rsidP="00B02123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02123">
              <w:rPr>
                <w:rFonts w:ascii="Arial" w:hAnsi="Arial" w:cs="Arial"/>
              </w:rPr>
              <w:t xml:space="preserve">Categoría: Investigación. </w:t>
            </w:r>
            <w:r w:rsidR="0079543D">
              <w:rPr>
                <w:rFonts w:ascii="Arial" w:hAnsi="Arial" w:cs="Arial"/>
              </w:rPr>
              <w:t xml:space="preserve">                        </w:t>
            </w:r>
            <w:r w:rsidRPr="00B02123">
              <w:rPr>
                <w:rFonts w:ascii="Arial" w:hAnsi="Arial" w:cs="Arial"/>
              </w:rPr>
              <w:t xml:space="preserve">Habilidad: Habilidad de gestión e información.  </w:t>
            </w:r>
          </w:p>
          <w:p w14:paraId="43630F5E" w14:textId="77777777" w:rsidR="00B02123" w:rsidRPr="00B02123" w:rsidRDefault="00B02123" w:rsidP="00B02123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02123">
              <w:rPr>
                <w:rFonts w:ascii="Arial" w:hAnsi="Arial" w:cs="Arial"/>
              </w:rPr>
              <w:t xml:space="preserve">Indicador: Obtienen y analizan datos para identificar soluciones y tomar decisiones fundadas. </w:t>
            </w:r>
          </w:p>
          <w:p w14:paraId="2C97B4E1" w14:textId="2F216A9E" w:rsidR="00B02123" w:rsidRPr="00B02123" w:rsidRDefault="00B02123" w:rsidP="00B02123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bookmarkStart w:id="2" w:name="_Hlk75899332"/>
            <w:r w:rsidRPr="00B02123">
              <w:rPr>
                <w:rFonts w:ascii="Arial" w:hAnsi="Arial" w:cs="Arial"/>
              </w:rPr>
              <w:t xml:space="preserve">Categoría: Pensamiento. </w:t>
            </w:r>
            <w:r w:rsidR="0079543D">
              <w:rPr>
                <w:rFonts w:ascii="Arial" w:hAnsi="Arial" w:cs="Arial"/>
              </w:rPr>
              <w:t xml:space="preserve">                        </w:t>
            </w:r>
            <w:r w:rsidRPr="00B02123">
              <w:rPr>
                <w:rFonts w:ascii="Arial" w:hAnsi="Arial" w:cs="Arial"/>
              </w:rPr>
              <w:t xml:space="preserve">Habilidad: Transferencia.  </w:t>
            </w:r>
          </w:p>
          <w:p w14:paraId="32D64C5E" w14:textId="337D0179" w:rsidR="00322E6E" w:rsidRPr="00B02123" w:rsidRDefault="00B02123" w:rsidP="00B0212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2123">
              <w:rPr>
                <w:rFonts w:ascii="Arial" w:hAnsi="Arial" w:cs="Arial"/>
              </w:rPr>
              <w:t xml:space="preserve"> Indicador: Aplican habilidades y conocimientos en situaciones desconocidas.</w:t>
            </w:r>
            <w:r w:rsidRPr="0069230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2"/>
          </w:p>
        </w:tc>
      </w:tr>
    </w:tbl>
    <w:p w14:paraId="25E33AD5" w14:textId="77777777" w:rsidR="0079543D" w:rsidRDefault="0079543D" w:rsidP="0079543D">
      <w:pPr>
        <w:spacing w:after="19"/>
        <w:jc w:val="both"/>
        <w:rPr>
          <w:rFonts w:ascii="Arial" w:hAnsi="Arial" w:cs="Arial"/>
          <w:bCs/>
        </w:rPr>
      </w:pPr>
      <w:bookmarkStart w:id="3" w:name="_Hlk84698012"/>
      <w:bookmarkStart w:id="4" w:name="_Hlk84698032"/>
      <w:bookmarkEnd w:id="0"/>
      <w:bookmarkEnd w:id="1"/>
    </w:p>
    <w:p w14:paraId="046A6495" w14:textId="77777777" w:rsidR="00840A5C" w:rsidRDefault="00840A5C" w:rsidP="0069230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Producto.</w:t>
      </w:r>
    </w:p>
    <w:p w14:paraId="6D4488DF" w14:textId="13321C0A" w:rsidR="00B02123" w:rsidRDefault="00840A5C" w:rsidP="0069230A">
      <w:pPr>
        <w:rPr>
          <w:rFonts w:ascii="Arial" w:eastAsia="Arial" w:hAnsi="Arial" w:cs="Arial"/>
        </w:rPr>
      </w:pPr>
      <w:r>
        <w:rPr>
          <w:rFonts w:ascii="Arial" w:hAnsi="Arial" w:cs="Arial"/>
          <w:bCs/>
        </w:rPr>
        <w:t>Examen</w:t>
      </w:r>
    </w:p>
    <w:p w14:paraId="61297126" w14:textId="2C37BFB4" w:rsidR="00B02123" w:rsidRDefault="00015D73" w:rsidP="0069230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Resolverá</w:t>
      </w:r>
      <w:r w:rsidR="00B02123">
        <w:rPr>
          <w:rFonts w:ascii="Arial" w:eastAsia="Arial" w:hAnsi="Arial" w:cs="Arial"/>
        </w:rPr>
        <w:t xml:space="preserve"> un examen donde encontrará</w:t>
      </w:r>
      <w:r w:rsidR="0079543D">
        <w:rPr>
          <w:rFonts w:ascii="Arial" w:eastAsia="Arial" w:hAnsi="Arial" w:cs="Arial"/>
        </w:rPr>
        <w:t xml:space="preserve"> los porcentajes, fracciones y decimales de la composición química de su cuerpo.</w:t>
      </w:r>
    </w:p>
    <w:p w14:paraId="44B70F00" w14:textId="3BFCC03A" w:rsidR="0079543D" w:rsidRDefault="0079543D" w:rsidP="0069230A">
      <w:pPr>
        <w:rPr>
          <w:rFonts w:ascii="Arial" w:eastAsia="Arial" w:hAnsi="Arial" w:cs="Arial"/>
        </w:rPr>
      </w:pPr>
      <w:r>
        <w:rPr>
          <w:rFonts w:ascii="Arial" w:hAnsi="Arial" w:cs="Arial"/>
        </w:rPr>
        <w:t>Criterio</w:t>
      </w:r>
      <w:r w:rsidR="000E11A6">
        <w:rPr>
          <w:rFonts w:ascii="Arial" w:hAnsi="Arial" w:cs="Arial"/>
        </w:rPr>
        <w:t xml:space="preserve">s            </w:t>
      </w:r>
      <w:r>
        <w:rPr>
          <w:rFonts w:ascii="Arial" w:hAnsi="Arial" w:cs="Arial"/>
        </w:rPr>
        <w:t xml:space="preserve"> </w:t>
      </w:r>
      <w:r w:rsidR="00840A5C">
        <w:rPr>
          <w:rFonts w:ascii="Arial" w:hAnsi="Arial" w:cs="Arial"/>
        </w:rPr>
        <w:t xml:space="preserve">A i </w:t>
      </w:r>
      <w:proofErr w:type="spellStart"/>
      <w:r w:rsidR="00840A5C">
        <w:rPr>
          <w:rFonts w:ascii="Arial" w:hAnsi="Arial" w:cs="Arial"/>
        </w:rPr>
        <w:t>ii</w:t>
      </w:r>
      <w:proofErr w:type="spellEnd"/>
      <w:r w:rsidR="00840A5C">
        <w:rPr>
          <w:rFonts w:ascii="Arial" w:hAnsi="Arial" w:cs="Arial"/>
        </w:rPr>
        <w:t xml:space="preserve">  </w:t>
      </w:r>
      <w:r w:rsidR="000E11A6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D </w:t>
      </w:r>
      <w:proofErr w:type="gramStart"/>
      <w:r>
        <w:rPr>
          <w:rFonts w:ascii="Arial" w:hAnsi="Arial" w:cs="Arial"/>
        </w:rPr>
        <w:t xml:space="preserve">i  </w:t>
      </w:r>
      <w:proofErr w:type="spellStart"/>
      <w:r>
        <w:rPr>
          <w:rFonts w:ascii="Arial" w:hAnsi="Arial" w:cs="Arial"/>
        </w:rPr>
        <w:t>ii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iii</w:t>
      </w:r>
      <w:proofErr w:type="spellEnd"/>
    </w:p>
    <w:bookmarkEnd w:id="3"/>
    <w:bookmarkEnd w:id="4"/>
    <w:p w14:paraId="1D7FCCC9" w14:textId="7A066E85" w:rsidR="0006671B" w:rsidRDefault="0006671B" w:rsidP="0006671B">
      <w:pPr>
        <w:spacing w:line="360" w:lineRule="auto"/>
        <w:outlineLvl w:val="0"/>
        <w:rPr>
          <w:rFonts w:ascii="Verdana" w:eastAsia="Times New Roman" w:hAnsi="Verdana" w:cs="Times New Roman"/>
          <w:b/>
          <w:lang w:eastAsia="es-MX"/>
        </w:rPr>
      </w:pPr>
      <w:r w:rsidRPr="00653160">
        <w:rPr>
          <w:rFonts w:ascii="Verdana" w:eastAsia="Times New Roman" w:hAnsi="Verdana" w:cs="Times New Roman"/>
          <w:b/>
          <w:lang w:eastAsia="es-MX"/>
        </w:rPr>
        <w:t>Responde brevemente las preguntas y justifica tu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6671B" w14:paraId="684F3E47" w14:textId="77777777" w:rsidTr="00BD0185">
        <w:tc>
          <w:tcPr>
            <w:tcW w:w="5395" w:type="dxa"/>
            <w:shd w:val="clear" w:color="auto" w:fill="FFC000"/>
          </w:tcPr>
          <w:p w14:paraId="4ADFF5FD" w14:textId="77777777" w:rsidR="0006671B" w:rsidRPr="009202E2" w:rsidRDefault="0006671B" w:rsidP="00541894">
            <w:pPr>
              <w:spacing w:line="240" w:lineRule="auto"/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9202E2">
              <w:rPr>
                <w:rFonts w:ascii="Arial" w:hAnsi="Arial" w:cs="Arial"/>
              </w:rPr>
              <w:t>Aplicaste todo lo que sabias a cerca de porcentajes.</w:t>
            </w:r>
          </w:p>
          <w:p w14:paraId="0CECC2E1" w14:textId="5B047389" w:rsidR="0006671B" w:rsidRPr="009202E2" w:rsidRDefault="0006671B" w:rsidP="00541894">
            <w:pPr>
              <w:spacing w:line="240" w:lineRule="auto"/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5395" w:type="dxa"/>
            <w:shd w:val="clear" w:color="auto" w:fill="FFC000"/>
          </w:tcPr>
          <w:p w14:paraId="71FCEEA7" w14:textId="77777777" w:rsidR="0006671B" w:rsidRPr="009202E2" w:rsidRDefault="0006671B" w:rsidP="00541894">
            <w:pPr>
              <w:spacing w:line="240" w:lineRule="auto"/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  <w:r w:rsidRPr="009202E2">
              <w:rPr>
                <w:rFonts w:ascii="Arial" w:hAnsi="Arial" w:cs="Arial"/>
              </w:rPr>
              <w:t>Pudiste realizar las operaciones fácilmente.</w:t>
            </w:r>
          </w:p>
          <w:p w14:paraId="0F5C705C" w14:textId="7B4B6996" w:rsidR="0006671B" w:rsidRPr="009202E2" w:rsidRDefault="0006671B" w:rsidP="00541894">
            <w:pPr>
              <w:spacing w:line="240" w:lineRule="auto"/>
              <w:outlineLvl w:val="0"/>
              <w:rPr>
                <w:rFonts w:ascii="Arial" w:eastAsia="Times New Roman" w:hAnsi="Arial" w:cs="Arial"/>
                <w:b/>
                <w:lang w:eastAsia="es-MX"/>
              </w:rPr>
            </w:pPr>
          </w:p>
        </w:tc>
      </w:tr>
      <w:tr w:rsidR="0006671B" w14:paraId="56557A01" w14:textId="77777777" w:rsidTr="00BD0185">
        <w:tc>
          <w:tcPr>
            <w:tcW w:w="5395" w:type="dxa"/>
            <w:shd w:val="clear" w:color="auto" w:fill="FFC000"/>
          </w:tcPr>
          <w:p w14:paraId="43152739" w14:textId="77777777" w:rsidR="0006671B" w:rsidRPr="009202E2" w:rsidRDefault="0006671B" w:rsidP="00541894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9202E2">
              <w:rPr>
                <w:rFonts w:ascii="Arial" w:hAnsi="Arial" w:cs="Arial"/>
              </w:rPr>
              <w:t>Crees que podrías hacer ejercicios parecidos, para encontrar la composición química de una persona con otro peso.</w:t>
            </w:r>
          </w:p>
          <w:p w14:paraId="1D8E9219" w14:textId="54D144DB" w:rsidR="0006671B" w:rsidRPr="009202E2" w:rsidRDefault="0006671B" w:rsidP="00541894">
            <w:pPr>
              <w:spacing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395" w:type="dxa"/>
            <w:shd w:val="clear" w:color="auto" w:fill="FFC000"/>
          </w:tcPr>
          <w:p w14:paraId="458BAE14" w14:textId="3A9D3876" w:rsidR="0006671B" w:rsidRPr="009202E2" w:rsidRDefault="009202E2" w:rsidP="00541894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9202E2">
              <w:rPr>
                <w:rFonts w:ascii="Arial" w:eastAsia="Times New Roman" w:hAnsi="Arial" w:cs="Arial"/>
                <w:lang w:eastAsia="es-MX"/>
              </w:rPr>
              <w:t>Lo que más se me dificultó fue</w:t>
            </w:r>
          </w:p>
          <w:p w14:paraId="1AA2103B" w14:textId="64316A9A" w:rsidR="0006671B" w:rsidRPr="009202E2" w:rsidRDefault="00BE6BFE" w:rsidP="00541894">
            <w:pPr>
              <w:spacing w:line="240" w:lineRule="auto"/>
              <w:outlineLvl w:val="0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Saber si ponía el número simplificado en fracciones como decimal </w:t>
            </w:r>
            <w:proofErr w:type="gramStart"/>
            <w:r>
              <w:rPr>
                <w:rFonts w:ascii="Arial" w:eastAsia="Times New Roman" w:hAnsi="Arial" w:cs="Arial"/>
                <w:lang w:eastAsia="es-MX"/>
              </w:rPr>
              <w:t>o  sólo</w:t>
            </w:r>
            <w:proofErr w:type="gramEnd"/>
            <w:r>
              <w:rPr>
                <w:rFonts w:ascii="Arial" w:eastAsia="Times New Roman" w:hAnsi="Arial" w:cs="Arial"/>
                <w:lang w:eastAsia="es-MX"/>
              </w:rPr>
              <w:t xml:space="preserve"> simplificaba en las fracciones.</w:t>
            </w:r>
          </w:p>
        </w:tc>
      </w:tr>
      <w:tr w:rsidR="009202E2" w14:paraId="1609E9C8" w14:textId="77777777" w:rsidTr="00BD0185">
        <w:tc>
          <w:tcPr>
            <w:tcW w:w="5395" w:type="dxa"/>
            <w:shd w:val="clear" w:color="auto" w:fill="FFC000"/>
          </w:tcPr>
          <w:p w14:paraId="32C0C618" w14:textId="77777777" w:rsidR="009202E2" w:rsidRDefault="009202E2" w:rsidP="009202E2">
            <w:pPr>
              <w:spacing w:line="240" w:lineRule="auto"/>
              <w:outlineLvl w:val="0"/>
              <w:rPr>
                <w:rFonts w:ascii="Arial" w:eastAsia="Times New Roman" w:hAnsi="Arial" w:cs="Arial"/>
                <w:lang w:eastAsia="es-MX"/>
              </w:rPr>
            </w:pPr>
            <w:r w:rsidRPr="009202E2">
              <w:rPr>
                <w:rFonts w:ascii="Arial" w:eastAsia="Times New Roman" w:hAnsi="Arial" w:cs="Arial"/>
                <w:lang w:eastAsia="es-MX"/>
              </w:rPr>
              <w:t>Algo que me pareció interesante</w:t>
            </w:r>
          </w:p>
          <w:p w14:paraId="577D6627" w14:textId="171E8C24" w:rsidR="00BE6BFE" w:rsidRPr="009202E2" w:rsidRDefault="00BE6BFE" w:rsidP="009202E2">
            <w:pPr>
              <w:spacing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5395" w:type="dxa"/>
            <w:shd w:val="clear" w:color="auto" w:fill="FFC000"/>
          </w:tcPr>
          <w:p w14:paraId="658A4B08" w14:textId="77777777" w:rsidR="009202E2" w:rsidRPr="009202E2" w:rsidRDefault="009202E2" w:rsidP="009202E2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9202E2">
              <w:rPr>
                <w:rFonts w:ascii="Arial" w:hAnsi="Arial" w:cs="Arial"/>
              </w:rPr>
              <w:t>¿Qué perfil te caracterizó?</w:t>
            </w:r>
          </w:p>
          <w:p w14:paraId="00C4B96B" w14:textId="09F3033E" w:rsidR="009202E2" w:rsidRPr="009202E2" w:rsidRDefault="009202E2" w:rsidP="009202E2">
            <w:pPr>
              <w:spacing w:line="240" w:lineRule="auto"/>
              <w:outlineLvl w:val="0"/>
              <w:rPr>
                <w:rFonts w:ascii="Arial" w:hAnsi="Arial" w:cs="Arial"/>
              </w:rPr>
            </w:pPr>
          </w:p>
        </w:tc>
      </w:tr>
    </w:tbl>
    <w:p w14:paraId="1965F79A" w14:textId="4AD023E9" w:rsidR="00B21CFE" w:rsidRDefault="00B21CFE" w:rsidP="00B21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p w14:paraId="2DFE78F0" w14:textId="16725A1E" w:rsidR="00BD0185" w:rsidRDefault="00BD0185" w:rsidP="00B21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p w14:paraId="3BF7FCF4" w14:textId="0D50968C" w:rsidR="00BD0185" w:rsidRPr="00BD0185" w:rsidRDefault="00BD0185" w:rsidP="00BD0185">
      <w:pPr>
        <w:shd w:val="clear" w:color="auto" w:fill="FFC00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D0185">
        <w:rPr>
          <w:rFonts w:ascii="Arial" w:hAnsi="Arial" w:cs="Arial"/>
          <w:b/>
        </w:rPr>
        <w:t>No subiste trabajo de reflexión esta es una copia.</w:t>
      </w:r>
    </w:p>
    <w:p w14:paraId="7CE96862" w14:textId="77777777" w:rsidR="00BD0185" w:rsidRDefault="00BD0185" w:rsidP="00B21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3178" w:rsidRPr="0066613A" w14:paraId="50219A38" w14:textId="77777777" w:rsidTr="00061A0E">
        <w:tc>
          <w:tcPr>
            <w:tcW w:w="5395" w:type="dxa"/>
            <w:hideMark/>
          </w:tcPr>
          <w:p w14:paraId="1C5219C8" w14:textId="77777777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Elementos encontrados </w:t>
            </w:r>
          </w:p>
        </w:tc>
        <w:tc>
          <w:tcPr>
            <w:tcW w:w="5395" w:type="dxa"/>
            <w:shd w:val="clear" w:color="auto" w:fill="FFC000"/>
            <w:hideMark/>
          </w:tcPr>
          <w:p w14:paraId="14B3C88E" w14:textId="77777777" w:rsidR="00513178" w:rsidRPr="00513178" w:rsidRDefault="00513178" w:rsidP="00061A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513178" w:rsidRPr="0066613A" w14:paraId="4F3CF2FC" w14:textId="77777777" w:rsidTr="00061A0E">
        <w:tc>
          <w:tcPr>
            <w:tcW w:w="5395" w:type="dxa"/>
            <w:hideMark/>
          </w:tcPr>
          <w:p w14:paraId="34263DBF" w14:textId="77777777" w:rsidR="00513178" w:rsidRPr="00513178" w:rsidRDefault="00513178" w:rsidP="00061A0E">
            <w:pPr>
              <w:pStyle w:val="Sinespaciad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Escribe porcentajes, fracciones y decimales de acuerdo con su peso en cada cuadro.</w:t>
            </w:r>
            <w:r w:rsidRPr="005131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  <w:shd w:val="clear" w:color="auto" w:fill="FFC000"/>
            <w:hideMark/>
          </w:tcPr>
          <w:p w14:paraId="3A1B9557" w14:textId="6ED31D4D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>En general Estableciste bien los elementos de tu peso</w:t>
            </w:r>
          </w:p>
        </w:tc>
      </w:tr>
      <w:tr w:rsidR="00513178" w:rsidRPr="0066613A" w14:paraId="0F586296" w14:textId="77777777" w:rsidTr="00061A0E">
        <w:tc>
          <w:tcPr>
            <w:tcW w:w="5395" w:type="dxa"/>
            <w:hideMark/>
          </w:tcPr>
          <w:p w14:paraId="70429937" w14:textId="77777777" w:rsidR="00513178" w:rsidRPr="00513178" w:rsidRDefault="00513178" w:rsidP="00061A0E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Muestra procesos completos al realizar operaciones</w:t>
            </w:r>
            <w:r w:rsidRPr="005131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5" w:type="dxa"/>
            <w:shd w:val="clear" w:color="auto" w:fill="FFC000"/>
            <w:hideMark/>
          </w:tcPr>
          <w:p w14:paraId="45FCD3DB" w14:textId="4597AA17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>La</w:t>
            </w:r>
            <w:r w:rsidR="00BD0185">
              <w:rPr>
                <w:rFonts w:ascii="Arial" w:hAnsi="Arial" w:cs="Arial"/>
                <w:b/>
                <w:sz w:val="24"/>
                <w:szCs w:val="24"/>
              </w:rPr>
              <w:t xml:space="preserve"> mayoría de la</w:t>
            </w: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s operaciones están bien realizadas </w:t>
            </w:r>
            <w:proofErr w:type="gramStart"/>
            <w:r w:rsidRPr="00513178">
              <w:rPr>
                <w:rFonts w:ascii="Arial" w:hAnsi="Arial" w:cs="Arial"/>
                <w:b/>
                <w:sz w:val="24"/>
                <w:szCs w:val="24"/>
              </w:rPr>
              <w:t>con  los</w:t>
            </w:r>
            <w:proofErr w:type="gramEnd"/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procesos.</w:t>
            </w:r>
          </w:p>
        </w:tc>
      </w:tr>
      <w:tr w:rsidR="00513178" w:rsidRPr="0066613A" w14:paraId="1DBC3364" w14:textId="77777777" w:rsidTr="00061A0E">
        <w:tc>
          <w:tcPr>
            <w:tcW w:w="5395" w:type="dxa"/>
            <w:hideMark/>
          </w:tcPr>
          <w:p w14:paraId="4CCAC8CB" w14:textId="77777777" w:rsidR="00513178" w:rsidRPr="00513178" w:rsidRDefault="00513178" w:rsidP="00061A0E">
            <w:pPr>
              <w:pStyle w:val="Sinespaciad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Simplifica fracciones usando las reglas de división. </w:t>
            </w:r>
          </w:p>
        </w:tc>
        <w:tc>
          <w:tcPr>
            <w:tcW w:w="5395" w:type="dxa"/>
            <w:shd w:val="clear" w:color="auto" w:fill="FFC000"/>
            <w:hideMark/>
          </w:tcPr>
          <w:p w14:paraId="1A85E558" w14:textId="1265954E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Te faltó simplificar </w:t>
            </w:r>
            <w:proofErr w:type="gramStart"/>
            <w:r w:rsidR="00BD0185">
              <w:rPr>
                <w:rFonts w:ascii="Arial" w:hAnsi="Arial" w:cs="Arial"/>
                <w:b/>
                <w:sz w:val="24"/>
                <w:szCs w:val="24"/>
              </w:rPr>
              <w:t xml:space="preserve">las </w:t>
            </w: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fracciones</w:t>
            </w:r>
            <w:proofErr w:type="gramEnd"/>
            <w:r w:rsidR="00BD018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513178" w:rsidRPr="0066613A" w14:paraId="5EE61591" w14:textId="77777777" w:rsidTr="00061A0E">
        <w:tc>
          <w:tcPr>
            <w:tcW w:w="5395" w:type="dxa"/>
            <w:hideMark/>
          </w:tcPr>
          <w:p w14:paraId="580C55AC" w14:textId="77777777" w:rsidR="00513178" w:rsidRPr="00513178" w:rsidRDefault="00513178" w:rsidP="00061A0E">
            <w:pPr>
              <w:pStyle w:val="Sinespaciad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Obtiene porcentajes, fracciones y decimales correctos.</w:t>
            </w:r>
          </w:p>
        </w:tc>
        <w:tc>
          <w:tcPr>
            <w:tcW w:w="5395" w:type="dxa"/>
            <w:shd w:val="clear" w:color="auto" w:fill="FFC000"/>
            <w:hideMark/>
          </w:tcPr>
          <w:p w14:paraId="6C3F9939" w14:textId="53706D49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D0185">
              <w:rPr>
                <w:rFonts w:ascii="Arial" w:hAnsi="Arial" w:cs="Arial"/>
                <w:b/>
                <w:sz w:val="24"/>
                <w:szCs w:val="24"/>
              </w:rPr>
              <w:t xml:space="preserve">a mayoría de los procesos </w:t>
            </w:r>
            <w:proofErr w:type="gramStart"/>
            <w:r w:rsidR="00BD0185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resultados</w:t>
            </w:r>
            <w:proofErr w:type="gramEnd"/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son correctos</w:t>
            </w:r>
            <w:r w:rsidR="00BD0185">
              <w:rPr>
                <w:rFonts w:ascii="Arial" w:hAnsi="Arial" w:cs="Arial"/>
                <w:b/>
                <w:sz w:val="24"/>
                <w:szCs w:val="24"/>
              </w:rPr>
              <w:t>, te recomiendo tener cuidado.</w:t>
            </w: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13178" w:rsidRPr="0066613A" w14:paraId="6B435233" w14:textId="77777777" w:rsidTr="00061A0E">
        <w:tc>
          <w:tcPr>
            <w:tcW w:w="5395" w:type="dxa"/>
            <w:hideMark/>
          </w:tcPr>
          <w:p w14:paraId="3BD6513D" w14:textId="77777777" w:rsidR="00513178" w:rsidRPr="00513178" w:rsidRDefault="00513178" w:rsidP="00061A0E">
            <w:pPr>
              <w:pStyle w:val="Sinespaciad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La suma total de los elementos dan</w:t>
            </w:r>
            <w:proofErr w:type="gramEnd"/>
            <w:r w:rsidRPr="0051317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el peso total</w:t>
            </w:r>
          </w:p>
        </w:tc>
        <w:tc>
          <w:tcPr>
            <w:tcW w:w="5395" w:type="dxa"/>
            <w:shd w:val="clear" w:color="auto" w:fill="FFC000"/>
            <w:hideMark/>
          </w:tcPr>
          <w:p w14:paraId="27F76AC7" w14:textId="37591752" w:rsidR="00513178" w:rsidRPr="00513178" w:rsidRDefault="00BD0185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o</w:t>
            </w:r>
            <w:r w:rsidR="00513178" w:rsidRPr="00513178">
              <w:rPr>
                <w:rFonts w:ascii="Arial" w:hAnsi="Arial" w:cs="Arial"/>
                <w:b/>
                <w:sz w:val="24"/>
                <w:szCs w:val="24"/>
              </w:rPr>
              <w:t>btuviste la suma final de tu peso con todos los elementos. (ver examen)</w:t>
            </w:r>
          </w:p>
          <w:p w14:paraId="59C8110F" w14:textId="77777777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3178" w:rsidRPr="0066613A" w14:paraId="3D8EDB0C" w14:textId="77777777" w:rsidTr="00061A0E">
        <w:tc>
          <w:tcPr>
            <w:tcW w:w="5395" w:type="dxa"/>
            <w:hideMark/>
          </w:tcPr>
          <w:p w14:paraId="10B561FF" w14:textId="77777777" w:rsidR="00513178" w:rsidRPr="00513178" w:rsidRDefault="00513178" w:rsidP="00061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13178">
              <w:rPr>
                <w:rFonts w:ascii="Arial" w:hAnsi="Arial" w:cs="Arial"/>
                <w:bCs/>
                <w:sz w:val="24"/>
                <w:szCs w:val="24"/>
              </w:rPr>
              <w:t xml:space="preserve">Nivel de logro </w:t>
            </w:r>
            <w:proofErr w:type="gramStart"/>
            <w:r w:rsidRPr="00513178">
              <w:rPr>
                <w:rFonts w:ascii="Arial" w:hAnsi="Arial" w:cs="Arial"/>
                <w:bCs/>
                <w:sz w:val="24"/>
                <w:szCs w:val="24"/>
              </w:rPr>
              <w:t>SEP  Máximo</w:t>
            </w:r>
            <w:proofErr w:type="gramEnd"/>
            <w:r w:rsidRPr="00513178">
              <w:rPr>
                <w:rFonts w:ascii="Arial" w:hAnsi="Arial" w:cs="Arial"/>
                <w:bCs/>
                <w:sz w:val="24"/>
                <w:szCs w:val="24"/>
              </w:rPr>
              <w:t xml:space="preserve"> 10</w:t>
            </w:r>
          </w:p>
          <w:p w14:paraId="197D23AB" w14:textId="77777777" w:rsidR="00513178" w:rsidRPr="00513178" w:rsidRDefault="00513178" w:rsidP="00061A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13178">
              <w:rPr>
                <w:rFonts w:ascii="Arial" w:hAnsi="Arial" w:cs="Arial"/>
                <w:bCs/>
                <w:sz w:val="24"/>
                <w:szCs w:val="24"/>
              </w:rPr>
              <w:t>Nivel PAI</w:t>
            </w:r>
          </w:p>
        </w:tc>
        <w:tc>
          <w:tcPr>
            <w:tcW w:w="5395" w:type="dxa"/>
            <w:shd w:val="clear" w:color="auto" w:fill="FFC000"/>
            <w:hideMark/>
          </w:tcPr>
          <w:p w14:paraId="70CE1B27" w14:textId="6346E93B" w:rsidR="00513178" w:rsidRPr="00513178" w:rsidRDefault="00BD0185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</w:t>
            </w:r>
          </w:p>
          <w:p w14:paraId="2DF4A4AD" w14:textId="529C574D" w:rsidR="00513178" w:rsidRPr="00513178" w:rsidRDefault="00BD0185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13178" w:rsidRPr="00513178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14:paraId="1D5E3DEB" w14:textId="1A1C69C0" w:rsidR="00513178" w:rsidRDefault="00513178" w:rsidP="00061A0E">
            <w:pPr>
              <w:shd w:val="clear" w:color="auto" w:fill="FFC00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131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5" w:name="_Hlk101952097"/>
            <w:r w:rsidRPr="00513178">
              <w:rPr>
                <w:rFonts w:ascii="Arial" w:hAnsi="Arial" w:cs="Arial"/>
                <w:b/>
                <w:sz w:val="24"/>
                <w:szCs w:val="24"/>
              </w:rPr>
              <w:t>Debes de trabajar en la reflexión de tu trabajo argumentando tus respuestas.</w:t>
            </w:r>
            <w:bookmarkEnd w:id="5"/>
          </w:p>
          <w:p w14:paraId="4F119828" w14:textId="056E8C1F" w:rsidR="00BD0185" w:rsidRPr="00513178" w:rsidRDefault="00BD0185" w:rsidP="00061A0E">
            <w:pPr>
              <w:shd w:val="clear" w:color="auto" w:fill="FFC00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Conviene que estes al pendiente de tus trabajos y subirlos donde corresponden.</w:t>
            </w:r>
          </w:p>
          <w:p w14:paraId="437A1545" w14:textId="77777777" w:rsidR="00513178" w:rsidRPr="00513178" w:rsidRDefault="00513178" w:rsidP="00061A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D88A6F" w14:textId="77777777" w:rsidR="00B21CFE" w:rsidRDefault="00B21CFE" w:rsidP="00B21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/>
        </w:rPr>
      </w:pPr>
    </w:p>
    <w:p w14:paraId="6FB12249" w14:textId="7FFB79A5" w:rsidR="00CA5B83" w:rsidRDefault="00CA5B83" w:rsidP="008E0292"/>
    <w:p w14:paraId="6D76BD74" w14:textId="7F4EF78F" w:rsidR="00513178" w:rsidRDefault="00513178" w:rsidP="008E0292"/>
    <w:p w14:paraId="137C22DC" w14:textId="77777777" w:rsidR="00513178" w:rsidRDefault="00513178" w:rsidP="008E02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7"/>
        <w:gridCol w:w="9273"/>
      </w:tblGrid>
      <w:tr w:rsidR="0096491E" w:rsidRPr="00211FD2" w14:paraId="6E832F99" w14:textId="77777777" w:rsidTr="006B5DCC">
        <w:trPr>
          <w:trHeight w:val="930"/>
        </w:trPr>
        <w:tc>
          <w:tcPr>
            <w:tcW w:w="10881" w:type="dxa"/>
            <w:gridSpan w:val="2"/>
          </w:tcPr>
          <w:p w14:paraId="214D4B38" w14:textId="77777777" w:rsidR="0096491E" w:rsidRPr="00B21CFE" w:rsidRDefault="0096491E" w:rsidP="0096491E">
            <w:pPr>
              <w:pStyle w:val="Sinespaciado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Criterio A: Conocimiento y comprensión.</w:t>
            </w:r>
          </w:p>
          <w:p w14:paraId="3EBBC30C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bCs/>
                <w:sz w:val="18"/>
                <w:szCs w:val="18"/>
              </w:rPr>
              <w:t xml:space="preserve">Máximo: 8 </w:t>
            </w:r>
          </w:p>
          <w:p w14:paraId="4436799A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Al final del primer año, el alumno deberá ser capaz de: </w:t>
            </w:r>
          </w:p>
          <w:p w14:paraId="78E3E567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i. </w:t>
            </w:r>
            <w:r w:rsidRPr="00B21CFE">
              <w:rPr>
                <w:rFonts w:ascii="Arial" w:hAnsi="Arial" w:cs="Arial"/>
                <w:sz w:val="18"/>
                <w:szCs w:val="18"/>
              </w:rPr>
              <w:t xml:space="preserve"> Seleccionar las matemáticas apropiadas para resolver problemas en situaciones tanto conocidas como desconocidas.</w:t>
            </w:r>
          </w:p>
          <w:p w14:paraId="06EA887F" w14:textId="4BAB8D8C" w:rsidR="0096491E" w:rsidRPr="00B21CFE" w:rsidRDefault="0096491E" w:rsidP="00B21CFE">
            <w:pPr>
              <w:pStyle w:val="Sinespaciado"/>
              <w:rPr>
                <w:rStyle w:val="A4"/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. Aplicar debidamente las matemáticas seleccionadas para resolver problemas.</w:t>
            </w:r>
          </w:p>
        </w:tc>
      </w:tr>
      <w:tr w:rsidR="0096491E" w:rsidRPr="00211FD2" w14:paraId="76E8ADCF" w14:textId="77777777" w:rsidTr="006B5DCC">
        <w:tc>
          <w:tcPr>
            <w:tcW w:w="1526" w:type="dxa"/>
          </w:tcPr>
          <w:p w14:paraId="7B3B9ACC" w14:textId="77777777" w:rsidR="0096491E" w:rsidRPr="00B21CFE" w:rsidRDefault="0096491E" w:rsidP="0096491E">
            <w:pPr>
              <w:pStyle w:val="Sinespaciado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Nivel de logro</w:t>
            </w:r>
          </w:p>
        </w:tc>
        <w:tc>
          <w:tcPr>
            <w:tcW w:w="9355" w:type="dxa"/>
          </w:tcPr>
          <w:p w14:paraId="17EBFBD9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bCs/>
                <w:sz w:val="18"/>
                <w:szCs w:val="18"/>
              </w:rPr>
            </w:pPr>
            <w:r w:rsidRPr="00B21CFE">
              <w:rPr>
                <w:rFonts w:ascii="Arial" w:hAnsi="Arial" w:cs="Arial"/>
                <w:bCs/>
                <w:sz w:val="18"/>
                <w:szCs w:val="18"/>
              </w:rPr>
              <w:t>Descriptor de nivel</w:t>
            </w:r>
          </w:p>
          <w:p w14:paraId="53296A87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91E" w:rsidRPr="00211FD2" w14:paraId="3B55959A" w14:textId="77777777" w:rsidTr="00015D73">
        <w:trPr>
          <w:trHeight w:val="374"/>
        </w:trPr>
        <w:tc>
          <w:tcPr>
            <w:tcW w:w="1526" w:type="dxa"/>
          </w:tcPr>
          <w:p w14:paraId="18BE9846" w14:textId="77777777" w:rsidR="00B21CFE" w:rsidRPr="00B21CFE" w:rsidRDefault="00B21CF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36A070DD" w14:textId="42497FF4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9355" w:type="dxa"/>
          </w:tcPr>
          <w:p w14:paraId="326DDA1F" w14:textId="0F621EEF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El alumno </w:t>
            </w:r>
            <w:r w:rsidRPr="00B21CFE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  <w:r w:rsidRPr="00B21CFE">
              <w:rPr>
                <w:rFonts w:ascii="Arial" w:hAnsi="Arial" w:cs="Arial"/>
                <w:sz w:val="18"/>
                <w:szCs w:val="18"/>
              </w:rPr>
              <w:t>alcanza ninguno de los niveles especificados por los descriptores que figuran a continuación.</w:t>
            </w:r>
          </w:p>
        </w:tc>
      </w:tr>
      <w:tr w:rsidR="0096491E" w:rsidRPr="00211FD2" w14:paraId="1DACA5B6" w14:textId="77777777" w:rsidTr="006B5DCC">
        <w:tc>
          <w:tcPr>
            <w:tcW w:w="1526" w:type="dxa"/>
          </w:tcPr>
          <w:p w14:paraId="5D591394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68D21769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1-2</w:t>
            </w:r>
          </w:p>
        </w:tc>
        <w:tc>
          <w:tcPr>
            <w:tcW w:w="9355" w:type="dxa"/>
          </w:tcPr>
          <w:p w14:paraId="5ED8FB19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El alumno es capaz: </w:t>
            </w:r>
          </w:p>
          <w:p w14:paraId="4525D3C2" w14:textId="19CC03AF" w:rsidR="0096491E" w:rsidRPr="00B21CFE" w:rsidRDefault="0096491E" w:rsidP="0096491E">
            <w:pPr>
              <w:pStyle w:val="Sinespaciado"/>
              <w:rPr>
                <w:rStyle w:val="A8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i.- Seleccionar las matemáticas apropiadas para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>resolver porcentajes, fracciones y decimales en situaciones conocidas.</w:t>
            </w:r>
          </w:p>
          <w:p w14:paraId="726166AB" w14:textId="42B61A01" w:rsidR="0096491E" w:rsidRPr="00B21CFE" w:rsidRDefault="0096491E" w:rsidP="00015D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.-Aplicar debidamente las matemáticas seleccionadas para resolver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 xml:space="preserve"> porcentajes, fracciones y decimales.</w:t>
            </w:r>
          </w:p>
        </w:tc>
      </w:tr>
      <w:tr w:rsidR="0096491E" w:rsidRPr="00211FD2" w14:paraId="6833CB08" w14:textId="77777777" w:rsidTr="006B5DCC">
        <w:tc>
          <w:tcPr>
            <w:tcW w:w="1526" w:type="dxa"/>
          </w:tcPr>
          <w:p w14:paraId="035DE6B3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44C75329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2FB83D9B" w14:textId="15DFC64E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3-4</w:t>
            </w:r>
          </w:p>
        </w:tc>
        <w:tc>
          <w:tcPr>
            <w:tcW w:w="9355" w:type="dxa"/>
          </w:tcPr>
          <w:p w14:paraId="4A202C97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El alumno es capaz: </w:t>
            </w:r>
          </w:p>
          <w:p w14:paraId="4F5B690F" w14:textId="1B7A5E97" w:rsidR="0096491E" w:rsidRPr="00B21CFE" w:rsidRDefault="0096491E" w:rsidP="0096491E">
            <w:pPr>
              <w:pStyle w:val="Sinespaciado"/>
              <w:rPr>
                <w:rStyle w:val="A8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i.- Seleccionar las matemáticas apropiadas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 más complejos en situaciones conocidas.</w:t>
            </w:r>
          </w:p>
          <w:p w14:paraId="5FA8C253" w14:textId="24E84F0D" w:rsidR="0096491E" w:rsidRPr="00015D73" w:rsidRDefault="0096491E" w:rsidP="0096491E">
            <w:pPr>
              <w:pStyle w:val="Sinespaciad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.- Aplicar debidamente las matemáticas seleccionadas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</w:tc>
      </w:tr>
      <w:tr w:rsidR="0096491E" w:rsidRPr="00211FD2" w14:paraId="77D1CE8E" w14:textId="77777777" w:rsidTr="00BD0185">
        <w:tc>
          <w:tcPr>
            <w:tcW w:w="1526" w:type="dxa"/>
            <w:shd w:val="clear" w:color="auto" w:fill="FFC000"/>
          </w:tcPr>
          <w:p w14:paraId="2600ECCA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2367806F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5-6</w:t>
            </w:r>
          </w:p>
        </w:tc>
        <w:tc>
          <w:tcPr>
            <w:tcW w:w="9355" w:type="dxa"/>
            <w:shd w:val="clear" w:color="auto" w:fill="FFC000"/>
          </w:tcPr>
          <w:p w14:paraId="54B6FA70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El alumno es capaz: </w:t>
            </w:r>
          </w:p>
          <w:p w14:paraId="0AB28BE8" w14:textId="2D4D74BA" w:rsidR="0096491E" w:rsidRPr="00015D73" w:rsidRDefault="0096491E" w:rsidP="0096491E">
            <w:pPr>
              <w:pStyle w:val="Sinespaciado"/>
              <w:rPr>
                <w:rStyle w:val="A8"/>
                <w:rFonts w:ascii="Arial" w:hAnsi="Arial" w:cs="Arial"/>
                <w:bCs/>
                <w:sz w:val="18"/>
                <w:szCs w:val="18"/>
              </w:rPr>
            </w:pPr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i.- Seleccionar las matemáticas apropiadas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 xml:space="preserve">porcentajes, fracciones y decimales </w:t>
            </w:r>
            <w:r w:rsidRPr="00015D73">
              <w:rPr>
                <w:rStyle w:val="A8"/>
                <w:rFonts w:ascii="Arial" w:hAnsi="Arial" w:cs="Arial"/>
                <w:bCs/>
                <w:sz w:val="18"/>
                <w:szCs w:val="18"/>
              </w:rPr>
              <w:t>que planteen un desafío en situaciones conocidas.</w:t>
            </w:r>
          </w:p>
          <w:p w14:paraId="39511CFC" w14:textId="06E4FD09" w:rsidR="0096491E" w:rsidRPr="00015D73" w:rsidRDefault="0096491E" w:rsidP="0096491E">
            <w:pPr>
              <w:pStyle w:val="Sinespaciado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.-Aplicar debidamente las matemáticas seleccionadas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</w:tc>
      </w:tr>
      <w:tr w:rsidR="0096491E" w:rsidRPr="00211FD2" w14:paraId="58D978EA" w14:textId="77777777" w:rsidTr="00BD0185">
        <w:tc>
          <w:tcPr>
            <w:tcW w:w="1526" w:type="dxa"/>
            <w:shd w:val="clear" w:color="auto" w:fill="FFFFFF" w:themeFill="background1"/>
          </w:tcPr>
          <w:p w14:paraId="46EE03B7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16C90066" w14:textId="77777777" w:rsidR="0096491E" w:rsidRPr="00B21CFE" w:rsidRDefault="0096491E" w:rsidP="00B21CFE">
            <w:pPr>
              <w:pStyle w:val="Sinespaciado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7-8</w:t>
            </w:r>
          </w:p>
        </w:tc>
        <w:tc>
          <w:tcPr>
            <w:tcW w:w="9355" w:type="dxa"/>
            <w:shd w:val="clear" w:color="auto" w:fill="FFFFFF" w:themeFill="background1"/>
          </w:tcPr>
          <w:p w14:paraId="382103E0" w14:textId="77777777" w:rsidR="0096491E" w:rsidRPr="00B21CFE" w:rsidRDefault="0096491E" w:rsidP="0096491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El alumno es capaz: </w:t>
            </w:r>
          </w:p>
          <w:p w14:paraId="0A97C4F2" w14:textId="02D1E482" w:rsidR="0096491E" w:rsidRPr="00015D73" w:rsidRDefault="0096491E" w:rsidP="0096491E">
            <w:pPr>
              <w:pStyle w:val="Sinespaciado"/>
              <w:rPr>
                <w:rStyle w:val="A8"/>
                <w:rFonts w:ascii="Arial" w:hAnsi="Arial" w:cs="Arial"/>
                <w:bCs/>
                <w:sz w:val="18"/>
                <w:szCs w:val="18"/>
              </w:rPr>
            </w:pPr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lastRenderedPageBreak/>
              <w:t xml:space="preserve">i.- Seleccionar las matemáticas apropiadas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 xml:space="preserve">porcentajes, fracciones y decimales </w:t>
            </w:r>
            <w:r w:rsidRPr="00015D73">
              <w:rPr>
                <w:rStyle w:val="A8"/>
                <w:rFonts w:ascii="Arial" w:hAnsi="Arial" w:cs="Arial"/>
                <w:bCs/>
                <w:sz w:val="18"/>
                <w:szCs w:val="18"/>
              </w:rPr>
              <w:t>que planteen un desafío en situaciones tanto conocidas como desconocidas.</w:t>
            </w:r>
          </w:p>
          <w:p w14:paraId="24D6A089" w14:textId="78BCA61A" w:rsidR="0096491E" w:rsidRPr="00B21CFE" w:rsidRDefault="0096491E" w:rsidP="0096491E">
            <w:pPr>
              <w:pStyle w:val="Sinespaciado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B21CFE">
              <w:rPr>
                <w:rStyle w:val="A8"/>
                <w:rFonts w:ascii="Arial" w:hAnsi="Arial" w:cs="Arial"/>
                <w:sz w:val="18"/>
                <w:szCs w:val="18"/>
              </w:rPr>
              <w:t xml:space="preserve">.-Aplicar debidamente las matemáticas seleccionadas para resolver </w:t>
            </w:r>
            <w:r w:rsidR="00015D73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</w:tc>
      </w:tr>
    </w:tbl>
    <w:p w14:paraId="6B280828" w14:textId="79CDDC2A" w:rsidR="0096491E" w:rsidRDefault="0096491E" w:rsidP="008E029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8"/>
        <w:gridCol w:w="9272"/>
      </w:tblGrid>
      <w:tr w:rsidR="0096491E" w:rsidRPr="00EC0287" w14:paraId="4504E922" w14:textId="77777777" w:rsidTr="006B5DCC">
        <w:trPr>
          <w:trHeight w:val="930"/>
        </w:trPr>
        <w:tc>
          <w:tcPr>
            <w:tcW w:w="10881" w:type="dxa"/>
            <w:gridSpan w:val="2"/>
          </w:tcPr>
          <w:p w14:paraId="1BF12456" w14:textId="47F41F07" w:rsidR="0096491E" w:rsidRPr="00B21CFE" w:rsidRDefault="0096491E" w:rsidP="00B21CFE">
            <w:pPr>
              <w:pStyle w:val="Pa14"/>
              <w:spacing w:line="240" w:lineRule="auto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Criterio D: Aplicación de las matemáticas en contextos de la vida real.</w:t>
            </w:r>
          </w:p>
          <w:p w14:paraId="166FC630" w14:textId="77777777" w:rsidR="0096491E" w:rsidRPr="00B21CFE" w:rsidRDefault="0096491E" w:rsidP="006B5DCC">
            <w:pPr>
              <w:pStyle w:val="Pa2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C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Máximo: 8 </w:t>
            </w:r>
          </w:p>
          <w:p w14:paraId="5912D802" w14:textId="77777777" w:rsidR="0096491E" w:rsidRPr="00B21CFE" w:rsidRDefault="0096491E" w:rsidP="006B5DC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 xml:space="preserve">Al final del primer año, el alumno deberá ser capaz de: </w:t>
            </w:r>
          </w:p>
          <w:p w14:paraId="42F5A3E3" w14:textId="77777777" w:rsidR="0096491E" w:rsidRPr="00B21CFE" w:rsidRDefault="0096491E" w:rsidP="0096491E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>Identificar elementos pertinentes de situaciones de la vida real.</w:t>
            </w:r>
          </w:p>
          <w:p w14:paraId="649D092A" w14:textId="77777777" w:rsidR="0096491E" w:rsidRPr="00B21CFE" w:rsidRDefault="0096491E" w:rsidP="0096491E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>Seleccionar estrategias matemáticas apropiadas para resolver situaciones de la vida real.</w:t>
            </w:r>
          </w:p>
          <w:p w14:paraId="671FAB8B" w14:textId="08DB428E" w:rsidR="0096491E" w:rsidRPr="00B21CFE" w:rsidRDefault="0096491E" w:rsidP="00B21CFE">
            <w:pPr>
              <w:pStyle w:val="Sinespaciado"/>
              <w:numPr>
                <w:ilvl w:val="0"/>
                <w:numId w:val="17"/>
              </w:numPr>
              <w:rPr>
                <w:rStyle w:val="A4"/>
                <w:rFonts w:ascii="Arial" w:hAnsi="Arial" w:cs="Arial"/>
                <w:color w:val="auto"/>
                <w:sz w:val="18"/>
                <w:szCs w:val="18"/>
              </w:rPr>
            </w:pPr>
            <w:r w:rsidRPr="00B21CFE">
              <w:rPr>
                <w:rFonts w:ascii="Arial" w:hAnsi="Arial" w:cs="Arial"/>
                <w:sz w:val="18"/>
                <w:szCs w:val="18"/>
              </w:rPr>
              <w:t>Aplicar debidamente las estrategias matemáticas seleccionadas para llegar a una solución.</w:t>
            </w:r>
          </w:p>
        </w:tc>
      </w:tr>
      <w:tr w:rsidR="0096491E" w:rsidRPr="00211FD2" w14:paraId="64E72EB0" w14:textId="77777777" w:rsidTr="006B5DCC">
        <w:tc>
          <w:tcPr>
            <w:tcW w:w="1526" w:type="dxa"/>
          </w:tcPr>
          <w:p w14:paraId="4367B8D5" w14:textId="77777777" w:rsidR="0096491E" w:rsidRPr="00B21CFE" w:rsidRDefault="0096491E" w:rsidP="00B21CFE">
            <w:pPr>
              <w:pStyle w:val="Pa14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Nivel de logro</w:t>
            </w:r>
          </w:p>
        </w:tc>
        <w:tc>
          <w:tcPr>
            <w:tcW w:w="9355" w:type="dxa"/>
          </w:tcPr>
          <w:p w14:paraId="7D2AA981" w14:textId="77777777" w:rsidR="0096491E" w:rsidRPr="00B21CFE" w:rsidRDefault="0096491E" w:rsidP="006B5DCC">
            <w:pPr>
              <w:pStyle w:val="Pa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8B5A9CE" w14:textId="77777777" w:rsidR="0096491E" w:rsidRPr="00B21CFE" w:rsidRDefault="0096491E" w:rsidP="006B5DCC">
            <w:pPr>
              <w:pStyle w:val="Pa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1C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Descriptor de nivel</w:t>
            </w:r>
          </w:p>
          <w:p w14:paraId="1C402C10" w14:textId="77777777" w:rsidR="0096491E" w:rsidRPr="00B21CFE" w:rsidRDefault="0096491E" w:rsidP="006B5DC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91E" w:rsidRPr="00211FD2" w14:paraId="1CA39BCC" w14:textId="77777777" w:rsidTr="00B21CFE">
        <w:trPr>
          <w:trHeight w:val="590"/>
        </w:trPr>
        <w:tc>
          <w:tcPr>
            <w:tcW w:w="1526" w:type="dxa"/>
          </w:tcPr>
          <w:p w14:paraId="05701EEA" w14:textId="08823A07" w:rsidR="0096491E" w:rsidRPr="00B21CFE" w:rsidRDefault="00760124" w:rsidP="00760124">
            <w:pPr>
              <w:pStyle w:val="Pa14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="0096491E" w:rsidRPr="00B21CFE">
              <w:rPr>
                <w:rStyle w:val="A4"/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Style w:val="A4"/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9355" w:type="dxa"/>
          </w:tcPr>
          <w:p w14:paraId="7FCAA833" w14:textId="06F8DD1D" w:rsidR="0096491E" w:rsidRPr="00760124" w:rsidRDefault="0096491E" w:rsidP="00760124">
            <w:pPr>
              <w:pStyle w:val="Pa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CFE">
              <w:rPr>
                <w:rFonts w:ascii="Arial" w:hAnsi="Arial" w:cs="Arial"/>
                <w:color w:val="000000"/>
                <w:sz w:val="18"/>
                <w:szCs w:val="18"/>
              </w:rPr>
              <w:t xml:space="preserve">El alumno </w:t>
            </w:r>
            <w:r w:rsidRPr="00B21C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 </w:t>
            </w:r>
            <w:r w:rsidRPr="00B21CFE">
              <w:rPr>
                <w:rFonts w:ascii="Arial" w:hAnsi="Arial" w:cs="Arial"/>
                <w:color w:val="000000"/>
                <w:sz w:val="18"/>
                <w:szCs w:val="18"/>
              </w:rPr>
              <w:t>alcanza ninguno de los niveles especificados por los descriptores que figuran a continuación.</w:t>
            </w:r>
          </w:p>
        </w:tc>
      </w:tr>
      <w:tr w:rsidR="0096491E" w:rsidRPr="00211FD2" w14:paraId="2FE6C183" w14:textId="77777777" w:rsidTr="006B5DCC">
        <w:tc>
          <w:tcPr>
            <w:tcW w:w="1526" w:type="dxa"/>
          </w:tcPr>
          <w:p w14:paraId="4B9CB0E8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553B9F47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02A1BF2E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760124">
              <w:rPr>
                <w:rStyle w:val="A4"/>
                <w:rFonts w:ascii="Arial" w:hAnsi="Arial" w:cs="Arial"/>
                <w:b/>
                <w:sz w:val="18"/>
                <w:szCs w:val="18"/>
              </w:rPr>
              <w:t>1-2</w:t>
            </w:r>
          </w:p>
        </w:tc>
        <w:tc>
          <w:tcPr>
            <w:tcW w:w="9355" w:type="dxa"/>
          </w:tcPr>
          <w:p w14:paraId="122FF8CB" w14:textId="77777777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 xml:space="preserve">El alumno es capaz: </w:t>
            </w:r>
          </w:p>
          <w:p w14:paraId="55683640" w14:textId="45E99E4E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>i.- Identificar algunos elementos de la situación de la vida real</w:t>
            </w:r>
            <w:r w:rsidR="00015D73" w:rsidRPr="00966EB1">
              <w:rPr>
                <w:rFonts w:ascii="Arial" w:hAnsi="Arial" w:cs="Arial"/>
                <w:sz w:val="18"/>
                <w:szCs w:val="18"/>
              </w:rPr>
              <w:t xml:space="preserve"> como </w:t>
            </w:r>
            <w:r w:rsidR="00015D73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  <w:p w14:paraId="0FD31559" w14:textId="2283B7F6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>.- Aplicar estrategias matemáticas para hallar una solución a la situación de la vida real, aunque de modo poco eficaz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</w:tc>
      </w:tr>
      <w:tr w:rsidR="0096491E" w:rsidRPr="00FD7A8D" w14:paraId="4801CF46" w14:textId="77777777" w:rsidTr="006B5DCC">
        <w:tc>
          <w:tcPr>
            <w:tcW w:w="1526" w:type="dxa"/>
          </w:tcPr>
          <w:p w14:paraId="429A91AF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3ED3D146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74134B4A" w14:textId="77777777" w:rsidR="0096491E" w:rsidRPr="00760124" w:rsidRDefault="0096491E" w:rsidP="00966EB1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760124">
              <w:rPr>
                <w:rStyle w:val="A4"/>
                <w:rFonts w:ascii="Arial" w:hAnsi="Arial" w:cs="Arial"/>
                <w:b/>
                <w:sz w:val="18"/>
                <w:szCs w:val="18"/>
              </w:rPr>
              <w:t>3-4</w:t>
            </w:r>
          </w:p>
        </w:tc>
        <w:tc>
          <w:tcPr>
            <w:tcW w:w="9355" w:type="dxa"/>
          </w:tcPr>
          <w:p w14:paraId="233C5543" w14:textId="4618B8BA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>El alumno es capaz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9FBD16" w14:textId="71131E55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 xml:space="preserve">i.- Identificar algunos elementos pertinentes 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 xml:space="preserve">porcentajes, fracciones y decimales </w:t>
            </w:r>
            <w:r w:rsidRPr="00966EB1">
              <w:rPr>
                <w:rFonts w:ascii="Arial" w:hAnsi="Arial" w:cs="Arial"/>
                <w:sz w:val="18"/>
                <w:szCs w:val="18"/>
              </w:rPr>
              <w:t>de la situación de la vida real.</w:t>
            </w:r>
          </w:p>
          <w:p w14:paraId="7725D559" w14:textId="57705CB2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>.- Aplicar estrategias matemáticas para llegar a una solución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Pr="00966EB1">
              <w:rPr>
                <w:rFonts w:ascii="Arial" w:hAnsi="Arial" w:cs="Arial"/>
                <w:sz w:val="18"/>
                <w:szCs w:val="18"/>
              </w:rPr>
              <w:t xml:space="preserve"> a la situación de la vida real.</w:t>
            </w:r>
          </w:p>
          <w:p w14:paraId="40102FAD" w14:textId="73B38AB3" w:rsidR="0096491E" w:rsidRPr="00966EB1" w:rsidRDefault="0096491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 xml:space="preserve">.- Indicar, aunque no siempre correctamente, si la solución tiene sentido en el contexto 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EB1">
              <w:rPr>
                <w:rFonts w:ascii="Arial" w:hAnsi="Arial" w:cs="Arial"/>
                <w:sz w:val="18"/>
                <w:szCs w:val="18"/>
              </w:rPr>
              <w:t>de la situación de la vida real.</w:t>
            </w:r>
          </w:p>
        </w:tc>
      </w:tr>
      <w:tr w:rsidR="0096491E" w:rsidRPr="00211FD2" w14:paraId="0CFA7DEA" w14:textId="77777777" w:rsidTr="00BD0185">
        <w:tc>
          <w:tcPr>
            <w:tcW w:w="1526" w:type="dxa"/>
            <w:shd w:val="clear" w:color="auto" w:fill="FFC000"/>
          </w:tcPr>
          <w:p w14:paraId="0879840E" w14:textId="77777777" w:rsidR="0096491E" w:rsidRPr="00760124" w:rsidRDefault="0096491E" w:rsidP="006B5DCC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38CBB579" w14:textId="77777777" w:rsidR="0096491E" w:rsidRPr="00760124" w:rsidRDefault="0096491E" w:rsidP="006B5DCC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2F2A207B" w14:textId="3ECC8554" w:rsidR="0096491E" w:rsidRPr="00760124" w:rsidRDefault="00966EB1" w:rsidP="00966EB1">
            <w:pPr>
              <w:pStyle w:val="Pa14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="0096491E" w:rsidRPr="00760124">
              <w:rPr>
                <w:rStyle w:val="A4"/>
                <w:rFonts w:ascii="Arial" w:hAnsi="Arial" w:cs="Arial"/>
                <w:b/>
                <w:sz w:val="18"/>
                <w:szCs w:val="18"/>
              </w:rPr>
              <w:t>5-6</w:t>
            </w:r>
          </w:p>
        </w:tc>
        <w:tc>
          <w:tcPr>
            <w:tcW w:w="9355" w:type="dxa"/>
            <w:shd w:val="clear" w:color="auto" w:fill="FFC000"/>
          </w:tcPr>
          <w:p w14:paraId="096BA5AB" w14:textId="77777777" w:rsidR="00B21CFE" w:rsidRPr="00966EB1" w:rsidRDefault="0096491E" w:rsidP="00966EB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EB1">
              <w:rPr>
                <w:rFonts w:ascii="Arial" w:hAnsi="Arial" w:cs="Arial"/>
                <w:color w:val="000000"/>
                <w:sz w:val="18"/>
                <w:szCs w:val="18"/>
              </w:rPr>
              <w:t xml:space="preserve">El alumno es capaz: </w:t>
            </w:r>
          </w:p>
          <w:p w14:paraId="6E290742" w14:textId="77777777" w:rsidR="00760124" w:rsidRPr="00966EB1" w:rsidRDefault="00B21CF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 xml:space="preserve">i.-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 xml:space="preserve">Identificar los elementos pertinentes 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>de la situación de la vida real.</w:t>
            </w:r>
          </w:p>
          <w:p w14:paraId="6A4B0FB9" w14:textId="6B76BDC9" w:rsidR="0096491E" w:rsidRPr="00966EB1" w:rsidRDefault="00760124" w:rsidP="00966EB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</w:t>
            </w:r>
            <w:r w:rsidR="00B21CFE" w:rsidRPr="00966EB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B21CFE" w:rsidRPr="00966EB1">
              <w:rPr>
                <w:rFonts w:ascii="Arial" w:hAnsi="Arial" w:cs="Arial"/>
                <w:sz w:val="18"/>
                <w:szCs w:val="18"/>
              </w:rPr>
              <w:t xml:space="preserve">.-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 xml:space="preserve">Seleccionar estrategias matemáticas adecuadas para modelizar </w:t>
            </w:r>
            <w:r w:rsidRPr="00966EB1">
              <w:rPr>
                <w:rFonts w:ascii="Arial" w:hAnsi="Arial" w:cs="Arial"/>
                <w:sz w:val="18"/>
                <w:szCs w:val="18"/>
              </w:rPr>
              <w:t xml:space="preserve">y buscar </w:t>
            </w:r>
            <w:r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 xml:space="preserve"> la situación de la vida real.</w:t>
            </w:r>
          </w:p>
          <w:p w14:paraId="7D7F0547" w14:textId="7E144A63" w:rsidR="0096491E" w:rsidRPr="00966EB1" w:rsidRDefault="00B21CFE" w:rsidP="00966EB1">
            <w:pPr>
              <w:pStyle w:val="Sinespaciado"/>
              <w:rPr>
                <w:rStyle w:val="A4"/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>.-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>Aplicar las estrategias matemáticas seleccionadas para llegar a una solución válida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 xml:space="preserve"> a la situación de la vida real.</w:t>
            </w:r>
          </w:p>
        </w:tc>
      </w:tr>
      <w:tr w:rsidR="0096491E" w:rsidRPr="00211FD2" w14:paraId="0EDAEECD" w14:textId="77777777" w:rsidTr="00BD0185">
        <w:tc>
          <w:tcPr>
            <w:tcW w:w="1526" w:type="dxa"/>
            <w:shd w:val="clear" w:color="auto" w:fill="auto"/>
          </w:tcPr>
          <w:p w14:paraId="00BD3D13" w14:textId="77777777" w:rsidR="0096491E" w:rsidRPr="00760124" w:rsidRDefault="0096491E" w:rsidP="006B5DCC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76DCA4D1" w14:textId="77777777" w:rsidR="0096491E" w:rsidRPr="00760124" w:rsidRDefault="0096491E" w:rsidP="006B5DCC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</w:p>
          <w:p w14:paraId="09ABD87F" w14:textId="77777777" w:rsidR="0096491E" w:rsidRPr="00760124" w:rsidRDefault="0096491E" w:rsidP="006B5DCC">
            <w:pPr>
              <w:pStyle w:val="Pa14"/>
              <w:jc w:val="center"/>
              <w:rPr>
                <w:rStyle w:val="A4"/>
                <w:rFonts w:ascii="Arial" w:hAnsi="Arial" w:cs="Arial"/>
                <w:b/>
                <w:sz w:val="18"/>
                <w:szCs w:val="18"/>
              </w:rPr>
            </w:pPr>
            <w:r w:rsidRPr="00760124">
              <w:rPr>
                <w:rStyle w:val="A4"/>
                <w:rFonts w:ascii="Arial" w:hAnsi="Arial" w:cs="Arial"/>
                <w:b/>
                <w:sz w:val="18"/>
                <w:szCs w:val="18"/>
              </w:rPr>
              <w:t>7-8</w:t>
            </w:r>
          </w:p>
        </w:tc>
        <w:tc>
          <w:tcPr>
            <w:tcW w:w="9355" w:type="dxa"/>
            <w:shd w:val="clear" w:color="auto" w:fill="auto"/>
          </w:tcPr>
          <w:p w14:paraId="209D34D0" w14:textId="77777777" w:rsidR="0096491E" w:rsidRPr="00966EB1" w:rsidRDefault="0096491E" w:rsidP="00966EB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6EB1">
              <w:rPr>
                <w:rFonts w:ascii="Arial" w:hAnsi="Arial" w:cs="Arial"/>
                <w:color w:val="000000"/>
                <w:sz w:val="18"/>
                <w:szCs w:val="18"/>
              </w:rPr>
              <w:t xml:space="preserve">El alumno es capaz: </w:t>
            </w:r>
          </w:p>
          <w:p w14:paraId="49FFDDA3" w14:textId="0C068DAB" w:rsidR="0096491E" w:rsidRPr="00966EB1" w:rsidRDefault="00B21CF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966EB1">
              <w:rPr>
                <w:rFonts w:ascii="Arial" w:hAnsi="Arial" w:cs="Arial"/>
                <w:sz w:val="18"/>
                <w:szCs w:val="18"/>
              </w:rPr>
              <w:t xml:space="preserve">i.-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 xml:space="preserve">Identificar los elementos pertinentes 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>de la situación de la vida real.</w:t>
            </w:r>
          </w:p>
          <w:p w14:paraId="77E69A64" w14:textId="1B5A9BB6" w:rsidR="0096491E" w:rsidRPr="00966EB1" w:rsidRDefault="00B21CFE" w:rsidP="00966EB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 xml:space="preserve">.-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>Seleccionar estrategias matemáticas adecuadas para modelizar la situación de la vida real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</w:t>
            </w:r>
          </w:p>
          <w:p w14:paraId="2E3DAB21" w14:textId="0DAF5B9F" w:rsidR="0096491E" w:rsidRPr="00966EB1" w:rsidRDefault="00B21CFE" w:rsidP="00966EB1">
            <w:pPr>
              <w:pStyle w:val="Sinespaciado"/>
              <w:rPr>
                <w:rStyle w:val="A4"/>
                <w:rFonts w:ascii="Arial" w:hAnsi="Arial" w:cs="Arial"/>
                <w:sz w:val="18"/>
                <w:szCs w:val="18"/>
              </w:rPr>
            </w:pPr>
            <w:proofErr w:type="spellStart"/>
            <w:r w:rsidRPr="00966EB1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966EB1">
              <w:rPr>
                <w:rFonts w:ascii="Arial" w:hAnsi="Arial" w:cs="Arial"/>
                <w:sz w:val="18"/>
                <w:szCs w:val="18"/>
              </w:rPr>
              <w:t xml:space="preserve">.- </w:t>
            </w:r>
            <w:r w:rsidR="0096491E" w:rsidRPr="00966EB1">
              <w:rPr>
                <w:rFonts w:ascii="Arial" w:hAnsi="Arial" w:cs="Arial"/>
                <w:sz w:val="18"/>
                <w:szCs w:val="18"/>
              </w:rPr>
              <w:t>Aplicar las estrategias matemáticas seleccionadas para llegar a una solución correcta a la situación de la vida real</w:t>
            </w:r>
            <w:r w:rsidR="00760124" w:rsidRPr="00966EB1">
              <w:rPr>
                <w:rFonts w:ascii="Arial" w:hAnsi="Arial" w:cs="Arial"/>
                <w:sz w:val="18"/>
                <w:szCs w:val="18"/>
              </w:rPr>
              <w:t xml:space="preserve"> al buscar </w:t>
            </w:r>
            <w:r w:rsidR="00760124" w:rsidRPr="00966EB1">
              <w:rPr>
                <w:rStyle w:val="A8"/>
                <w:rFonts w:ascii="Arial" w:hAnsi="Arial" w:cs="Arial"/>
                <w:sz w:val="18"/>
                <w:szCs w:val="18"/>
              </w:rPr>
              <w:t>porcentajes, fracciones y decimales.</w:t>
            </w:r>
          </w:p>
        </w:tc>
      </w:tr>
    </w:tbl>
    <w:p w14:paraId="69843E5A" w14:textId="7780A699" w:rsidR="0096491E" w:rsidRDefault="0096491E" w:rsidP="008E0292"/>
    <w:p w14:paraId="1D843CE9" w14:textId="77777777" w:rsidR="000E11A6" w:rsidRDefault="000E11A6" w:rsidP="008E0292"/>
    <w:sectPr w:rsidR="000E11A6" w:rsidSect="00C259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9036" w14:textId="77777777" w:rsidR="0069520D" w:rsidRDefault="0069520D" w:rsidP="00C97E5D">
      <w:pPr>
        <w:spacing w:after="0" w:line="240" w:lineRule="auto"/>
      </w:pPr>
      <w:r>
        <w:separator/>
      </w:r>
    </w:p>
  </w:endnote>
  <w:endnote w:type="continuationSeparator" w:id="0">
    <w:p w14:paraId="59C29DEA" w14:textId="77777777" w:rsidR="0069520D" w:rsidRDefault="0069520D" w:rsidP="00C9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0859"/>
      <w:docPartObj>
        <w:docPartGallery w:val="Page Numbers (Bottom of Page)"/>
        <w:docPartUnique/>
      </w:docPartObj>
    </w:sdtPr>
    <w:sdtEndPr/>
    <w:sdtContent>
      <w:p w14:paraId="38166E7D" w14:textId="0B68D345" w:rsidR="00E13854" w:rsidRDefault="00E138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BFE" w:rsidRPr="00BE6BFE">
          <w:rPr>
            <w:noProof/>
            <w:lang w:val="es-ES"/>
          </w:rPr>
          <w:t>2</w:t>
        </w:r>
        <w:r>
          <w:fldChar w:fldCharType="end"/>
        </w:r>
      </w:p>
    </w:sdtContent>
  </w:sdt>
  <w:p w14:paraId="4F997AEA" w14:textId="77777777" w:rsidR="00AB54C4" w:rsidRDefault="008417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B3BB" w14:textId="77777777" w:rsidR="0069520D" w:rsidRDefault="0069520D" w:rsidP="00C97E5D">
      <w:pPr>
        <w:spacing w:after="0" w:line="240" w:lineRule="auto"/>
      </w:pPr>
      <w:r>
        <w:separator/>
      </w:r>
    </w:p>
  </w:footnote>
  <w:footnote w:type="continuationSeparator" w:id="0">
    <w:p w14:paraId="46F23E99" w14:textId="77777777" w:rsidR="0069520D" w:rsidRDefault="0069520D" w:rsidP="00C97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EAF"/>
    <w:multiLevelType w:val="multilevel"/>
    <w:tmpl w:val="1BF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352D"/>
    <w:multiLevelType w:val="multilevel"/>
    <w:tmpl w:val="65FC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3234"/>
    <w:multiLevelType w:val="hybridMultilevel"/>
    <w:tmpl w:val="CF36F57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740"/>
    <w:multiLevelType w:val="hybridMultilevel"/>
    <w:tmpl w:val="2D08E872"/>
    <w:lvl w:ilvl="0" w:tplc="2F681D0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D4E"/>
    <w:multiLevelType w:val="hybridMultilevel"/>
    <w:tmpl w:val="3E7209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3DC"/>
    <w:multiLevelType w:val="hybridMultilevel"/>
    <w:tmpl w:val="0470A474"/>
    <w:lvl w:ilvl="0" w:tplc="E7EE460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2ACF"/>
    <w:multiLevelType w:val="multilevel"/>
    <w:tmpl w:val="F26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81C26"/>
    <w:multiLevelType w:val="multilevel"/>
    <w:tmpl w:val="170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6059D"/>
    <w:multiLevelType w:val="hybridMultilevel"/>
    <w:tmpl w:val="BDB8DF58"/>
    <w:lvl w:ilvl="0" w:tplc="ACEC8FF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050A7"/>
    <w:multiLevelType w:val="hybridMultilevel"/>
    <w:tmpl w:val="3E7209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F79D3"/>
    <w:multiLevelType w:val="hybridMultilevel"/>
    <w:tmpl w:val="3E7209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500A"/>
    <w:multiLevelType w:val="multilevel"/>
    <w:tmpl w:val="8DD4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F75CA"/>
    <w:multiLevelType w:val="multilevel"/>
    <w:tmpl w:val="45F2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56315"/>
    <w:multiLevelType w:val="multilevel"/>
    <w:tmpl w:val="D4A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F44AB"/>
    <w:multiLevelType w:val="hybridMultilevel"/>
    <w:tmpl w:val="892A7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6D86"/>
    <w:multiLevelType w:val="multilevel"/>
    <w:tmpl w:val="1EA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B125B"/>
    <w:multiLevelType w:val="hybridMultilevel"/>
    <w:tmpl w:val="47FABB98"/>
    <w:lvl w:ilvl="0" w:tplc="7E90BA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93018"/>
    <w:multiLevelType w:val="multilevel"/>
    <w:tmpl w:val="92C4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F3D65"/>
    <w:multiLevelType w:val="hybridMultilevel"/>
    <w:tmpl w:val="A420F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914B1"/>
    <w:multiLevelType w:val="multilevel"/>
    <w:tmpl w:val="130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FE29FC"/>
    <w:multiLevelType w:val="hybridMultilevel"/>
    <w:tmpl w:val="3E7209E4"/>
    <w:lvl w:ilvl="0" w:tplc="D9D41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50105">
    <w:abstractNumId w:val="19"/>
  </w:num>
  <w:num w:numId="2" w16cid:durableId="686440604">
    <w:abstractNumId w:val="1"/>
  </w:num>
  <w:num w:numId="3" w16cid:durableId="1449662588">
    <w:abstractNumId w:val="13"/>
  </w:num>
  <w:num w:numId="4" w16cid:durableId="2120903566">
    <w:abstractNumId w:val="6"/>
  </w:num>
  <w:num w:numId="5" w16cid:durableId="1165129000">
    <w:abstractNumId w:val="12"/>
  </w:num>
  <w:num w:numId="6" w16cid:durableId="1276445022">
    <w:abstractNumId w:val="17"/>
  </w:num>
  <w:num w:numId="7" w16cid:durableId="414128460">
    <w:abstractNumId w:val="0"/>
  </w:num>
  <w:num w:numId="8" w16cid:durableId="1527907044">
    <w:abstractNumId w:val="11"/>
  </w:num>
  <w:num w:numId="9" w16cid:durableId="482281715">
    <w:abstractNumId w:val="18"/>
  </w:num>
  <w:num w:numId="10" w16cid:durableId="471675803">
    <w:abstractNumId w:val="3"/>
  </w:num>
  <w:num w:numId="11" w16cid:durableId="1155605480">
    <w:abstractNumId w:val="5"/>
  </w:num>
  <w:num w:numId="12" w16cid:durableId="2051222654">
    <w:abstractNumId w:val="8"/>
  </w:num>
  <w:num w:numId="13" w16cid:durableId="49814821">
    <w:abstractNumId w:val="16"/>
  </w:num>
  <w:num w:numId="14" w16cid:durableId="653024802">
    <w:abstractNumId w:val="7"/>
  </w:num>
  <w:num w:numId="15" w16cid:durableId="1446466094">
    <w:abstractNumId w:val="15"/>
  </w:num>
  <w:num w:numId="16" w16cid:durableId="123692670">
    <w:abstractNumId w:val="14"/>
  </w:num>
  <w:num w:numId="17" w16cid:durableId="178156494">
    <w:abstractNumId w:val="2"/>
  </w:num>
  <w:num w:numId="18" w16cid:durableId="290672895">
    <w:abstractNumId w:val="20"/>
  </w:num>
  <w:num w:numId="19" w16cid:durableId="371540803">
    <w:abstractNumId w:val="10"/>
  </w:num>
  <w:num w:numId="20" w16cid:durableId="273832116">
    <w:abstractNumId w:val="9"/>
  </w:num>
  <w:num w:numId="21" w16cid:durableId="167125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1B"/>
    <w:rsid w:val="00015D73"/>
    <w:rsid w:val="00017704"/>
    <w:rsid w:val="00037B3D"/>
    <w:rsid w:val="00050325"/>
    <w:rsid w:val="00060FDD"/>
    <w:rsid w:val="0006671B"/>
    <w:rsid w:val="000E11A6"/>
    <w:rsid w:val="000F4EB1"/>
    <w:rsid w:val="000F7803"/>
    <w:rsid w:val="00113698"/>
    <w:rsid w:val="00133A00"/>
    <w:rsid w:val="00156F40"/>
    <w:rsid w:val="002116B8"/>
    <w:rsid w:val="00307EA0"/>
    <w:rsid w:val="00322E6E"/>
    <w:rsid w:val="00335C56"/>
    <w:rsid w:val="0035009F"/>
    <w:rsid w:val="00435D3A"/>
    <w:rsid w:val="00496274"/>
    <w:rsid w:val="00513178"/>
    <w:rsid w:val="00580CA4"/>
    <w:rsid w:val="005E74D7"/>
    <w:rsid w:val="0064056A"/>
    <w:rsid w:val="0064392F"/>
    <w:rsid w:val="0066293C"/>
    <w:rsid w:val="0069230A"/>
    <w:rsid w:val="0069520D"/>
    <w:rsid w:val="00760124"/>
    <w:rsid w:val="0079543D"/>
    <w:rsid w:val="00810B25"/>
    <w:rsid w:val="00840A5C"/>
    <w:rsid w:val="008417AE"/>
    <w:rsid w:val="00880B25"/>
    <w:rsid w:val="008B6285"/>
    <w:rsid w:val="008E0292"/>
    <w:rsid w:val="008E03B2"/>
    <w:rsid w:val="008E6828"/>
    <w:rsid w:val="00905315"/>
    <w:rsid w:val="009202E2"/>
    <w:rsid w:val="00925040"/>
    <w:rsid w:val="0096491E"/>
    <w:rsid w:val="00966EB1"/>
    <w:rsid w:val="00993DD0"/>
    <w:rsid w:val="00A05BE2"/>
    <w:rsid w:val="00A2593E"/>
    <w:rsid w:val="00A87A6C"/>
    <w:rsid w:val="00A93575"/>
    <w:rsid w:val="00AB4D79"/>
    <w:rsid w:val="00AF43CE"/>
    <w:rsid w:val="00B02123"/>
    <w:rsid w:val="00B21CFE"/>
    <w:rsid w:val="00BD0185"/>
    <w:rsid w:val="00BE6BFE"/>
    <w:rsid w:val="00C16DB0"/>
    <w:rsid w:val="00C97E5D"/>
    <w:rsid w:val="00CA5B83"/>
    <w:rsid w:val="00CF7633"/>
    <w:rsid w:val="00D01292"/>
    <w:rsid w:val="00D8505D"/>
    <w:rsid w:val="00E03BCB"/>
    <w:rsid w:val="00E13854"/>
    <w:rsid w:val="00E30EB5"/>
    <w:rsid w:val="00E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57A8"/>
  <w15:chartTrackingRefBased/>
  <w15:docId w15:val="{BF80878A-63FA-4176-883A-60E32EB2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1B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E6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35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6671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6671B"/>
    <w:rPr>
      <w:color w:val="0563C1" w:themeColor="hyperlink"/>
      <w:u w:val="single"/>
    </w:rPr>
  </w:style>
  <w:style w:type="character" w:customStyle="1" w:styleId="watch-title">
    <w:name w:val="watch-title"/>
    <w:basedOn w:val="Fuentedeprrafopredeter"/>
    <w:rsid w:val="0006671B"/>
  </w:style>
  <w:style w:type="paragraph" w:customStyle="1" w:styleId="Default">
    <w:name w:val="Default"/>
    <w:rsid w:val="0006671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6671B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06671B"/>
    <w:rPr>
      <w:rFonts w:cs="Myriad Pro"/>
      <w:color w:val="000000"/>
      <w:sz w:val="40"/>
      <w:szCs w:val="40"/>
    </w:rPr>
  </w:style>
  <w:style w:type="paragraph" w:customStyle="1" w:styleId="Pa21">
    <w:name w:val="Pa21"/>
    <w:basedOn w:val="Default"/>
    <w:next w:val="Default"/>
    <w:uiPriority w:val="99"/>
    <w:rsid w:val="0006671B"/>
    <w:pPr>
      <w:spacing w:line="19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06671B"/>
    <w:pPr>
      <w:spacing w:line="191" w:lineRule="atLeast"/>
    </w:pPr>
    <w:rPr>
      <w:rFonts w:cstheme="minorBidi"/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066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1B"/>
  </w:style>
  <w:style w:type="paragraph" w:styleId="Encabezado">
    <w:name w:val="header"/>
    <w:basedOn w:val="Normal"/>
    <w:link w:val="EncabezadoCar"/>
    <w:uiPriority w:val="99"/>
    <w:unhideWhenUsed/>
    <w:rsid w:val="00C97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E5D"/>
  </w:style>
  <w:style w:type="character" w:customStyle="1" w:styleId="Ttulo2Car">
    <w:name w:val="Título 2 Car"/>
    <w:basedOn w:val="Fuentedeprrafopredeter"/>
    <w:link w:val="Ttulo2"/>
    <w:uiPriority w:val="9"/>
    <w:rsid w:val="00335C5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3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5C5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FD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E6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F509F"/>
    <w:pPr>
      <w:spacing w:line="360" w:lineRule="auto"/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EF509F"/>
    <w:pPr>
      <w:spacing w:line="19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F509F"/>
    <w:rPr>
      <w:rFonts w:cs="Myriad Pro"/>
      <w:color w:val="000000"/>
      <w:sz w:val="19"/>
      <w:szCs w:val="19"/>
    </w:rPr>
  </w:style>
  <w:style w:type="character" w:customStyle="1" w:styleId="basewrap-sc-turhj">
    <w:name w:val="basewrap-sc-turhj"/>
    <w:basedOn w:val="Fuentedeprrafopredeter"/>
    <w:rsid w:val="0043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MONTIEL GLORIA</dc:creator>
  <cp:keywords/>
  <dc:description/>
  <cp:lastModifiedBy>Gloria Neri Montiel</cp:lastModifiedBy>
  <cp:revision>4</cp:revision>
  <dcterms:created xsi:type="dcterms:W3CDTF">2022-04-27T18:02:00Z</dcterms:created>
  <dcterms:modified xsi:type="dcterms:W3CDTF">2022-05-06T02:52:00Z</dcterms:modified>
</cp:coreProperties>
</file>